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BC34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МБОУ «</w:t>
      </w:r>
      <w:proofErr w:type="spellStart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Усть-Черновская</w:t>
      </w:r>
      <w:proofErr w:type="spellEnd"/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 xml:space="preserve"> средняя общеобразовательная школа –                             Базовая школа»</w:t>
      </w:r>
    </w:p>
    <w:p w:rsidR="00BC3464" w:rsidRDefault="00BC3464" w:rsidP="00BC34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Структурное подразделение детский сад «Солнышко»</w:t>
      </w: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BC34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Утверждаю:</w:t>
      </w:r>
    </w:p>
    <w:p w:rsidR="00BC3464" w:rsidRDefault="00BC3464" w:rsidP="00BC34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                                                                      Директор школы:__________</w:t>
      </w:r>
    </w:p>
    <w:p w:rsidR="00BC3464" w:rsidRDefault="00BC3464" w:rsidP="00BC34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3464" w:rsidRDefault="00BC3464" w:rsidP="00BC34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3464" w:rsidRDefault="00BC3464" w:rsidP="00BC34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3464" w:rsidRDefault="00BC3464" w:rsidP="00BC34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3464" w:rsidRDefault="00BC3464" w:rsidP="00BC34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3464" w:rsidRDefault="00BC3464" w:rsidP="00BC34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3464" w:rsidRDefault="00BC3464" w:rsidP="00BC34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3464" w:rsidRDefault="00BC3464" w:rsidP="00BC34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3464" w:rsidRDefault="00BC3464" w:rsidP="00BC34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3464" w:rsidRDefault="00BC3464" w:rsidP="00BC34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3464" w:rsidRDefault="00BC3464" w:rsidP="00BC34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BC3464" w:rsidRPr="00BC3464" w:rsidRDefault="00BC3464" w:rsidP="00BC3464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</w:pPr>
      <w:r w:rsidRPr="00BC3464">
        <w:rPr>
          <w:rFonts w:ascii="Times New Roman" w:eastAsia="Times New Roman" w:hAnsi="Times New Roman" w:cs="Times New Roman"/>
          <w:b/>
          <w:color w:val="000000"/>
          <w:sz w:val="36"/>
          <w:szCs w:val="36"/>
          <w:lang w:eastAsia="ru-RU"/>
        </w:rPr>
        <w:t>Основная общеобразовательная программа.</w:t>
      </w:r>
    </w:p>
    <w:p w:rsidR="00BC3464" w:rsidRP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</w:t>
      </w: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2016 год.</w:t>
      </w: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BC3464" w:rsidRDefault="00BC3464" w:rsidP="00C4377F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</w:pPr>
    </w:p>
    <w:p w:rsidR="000D2C61" w:rsidRPr="00DA33B3" w:rsidRDefault="000D2C61" w:rsidP="00BC3464">
      <w:pPr>
        <w:shd w:val="clear" w:color="auto" w:fill="FFFFFF"/>
        <w:spacing w:after="0" w:line="240" w:lineRule="auto"/>
        <w:rPr>
          <w:rFonts w:ascii="Calibri" w:eastAsia="Times New Roman" w:hAnsi="Calibri" w:cs="Arial"/>
          <w:color w:val="000000"/>
          <w:sz w:val="28"/>
          <w:szCs w:val="28"/>
          <w:lang w:eastAsia="ru-RU"/>
        </w:rPr>
      </w:pPr>
    </w:p>
    <w:p w:rsidR="00AC7AD2" w:rsidRPr="000D2C61" w:rsidRDefault="00AC7AD2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Содержание.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Целевой раздел.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1)​ Пояснительная записка.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2)​ Планируемые результаты освоения программы.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Содержательный раздел.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1)​ Содержание образовательной работы по пяти образовательным областям.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2)​ Характеристика жизнедеятельности детей в группах.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3)​ Особенности взаимодействия с семьями воспитанников.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Организационный раздел.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1)​ Особенности организации непосредственной образовательной деятельности.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2)​ Модель организации образовательного процесса в режиме дня.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3)​ Материально-техническое обеспечение программы.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4)​ Методическое обеспечение программы.</w:t>
      </w: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BC3464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</w:p>
    <w:p w:rsidR="00AC7AD2" w:rsidRDefault="00AC7AD2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</w:pPr>
      <w:r w:rsidRPr="000D2C6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  <w:t>Целевой раздел.</w:t>
      </w:r>
    </w:p>
    <w:p w:rsidR="00BC3464" w:rsidRPr="000D2C61" w:rsidRDefault="00BC3464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</w:p>
    <w:p w:rsidR="00AC7AD2" w:rsidRPr="000D2C61" w:rsidRDefault="00AC7AD2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Пояснительная записка.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Общеобразовательная п</w:t>
      </w:r>
      <w:r w:rsidR="00753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рограмма </w:t>
      </w:r>
      <w:proofErr w:type="spellStart"/>
      <w:r w:rsidR="00753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</w:t>
      </w:r>
      <w:proofErr w:type="spellEnd"/>
      <w:r w:rsidR="00753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/сада «Солнышко»</w:t>
      </w: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обеспечивает развитие личности детей дошкольного возраста в различных видах деятельности с учетом их возрастных, индивидуальных психологических и физиологических особенностей. В соответствии с Концепцией дошкольного воспитания отношения педагогов и детей строятся на основе личностно-ориентированной модели общения, в атмосфере эмоционального благополучия и комфорта. В основу работы детского сада положены цели и задачи, определенные ФГОС. Основной целью коллектив д/сада видит в позитивной социализации и всестороннем развитии  ребенка раннего и дошкольного возраста в соответствии  его возрасту видах деятельности. Цель реализуется через решение следующих задач: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охрана и укрепление физического и психического здоровья детей, в том числе их эмоционального благополучия;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равных возможностей для полноценного развития каждого ребенка в период дошкольного детства;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создание благоприятных условий развития детей в соответствии с их возрастными и индивидуальными особенностями, развитие способностей и творческого потенциала каждого ребенка.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объединение обучения и воспитания в целостный образовательный процесс на основе духовно-нравственных и социокультурных ценностей;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общей культуры личности детей, в том числе ценностей здорового образа жизни, развития их социальных, нравственных, эстетических, интеллектуальных, физических качеств, инициативности, самостоятельности и ответственности ребенка, формирования предпосылок учебной деятельности;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социокультурной среды, соответствующей возрастным, индивидуальным, психологическим и физиологическим особенностям детей;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обеспечение психолого-педагогической поддержки семьи и повышения компетентности родителей (законных представителей) в вопросах развития и образования, охраны и укрепления здоровья детей.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Общеобразовательная программа детского сада  направлена на создание условий развития ребенка, открывающих возможности для позитивной социализации, его личностного развития, развития инициативы и творческих способностей  на основе сотрудничества </w:t>
      </w:r>
      <w:proofErr w:type="gramStart"/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сверстниками,  и соответствующими возрасту видам деятельности. Создание развивающей образовательной среды, которая представляет собой систему условий социализации и индивидуализации детей.</w:t>
      </w:r>
    </w:p>
    <w:p w:rsidR="00AC7AD2" w:rsidRPr="000D2C61" w:rsidRDefault="00AC7AD2" w:rsidP="007531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753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ежим работы детского сада 9-ти</w:t>
      </w: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часовой при 5-и дневной рабочей неделе. В дошкол</w:t>
      </w:r>
      <w:r w:rsidR="00753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ьном учреждении функционирует 2 группы: младшая разновозрастная</w:t>
      </w:r>
      <w:r w:rsidR="0007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с 1.5 до 4 лет</w:t>
      </w:r>
      <w:proofErr w:type="gramStart"/>
      <w:r w:rsidR="00753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="00076CCE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                            старшая разновозрастная группа с 5 до 7 лет</w:t>
      </w:r>
      <w:r w:rsidR="00753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дошкольном образовательном учреждении работают:</w:t>
      </w:r>
    </w:p>
    <w:p w:rsidR="00AC7AD2" w:rsidRPr="000D2C61" w:rsidRDefault="007531B8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 4 педагога:</w:t>
      </w:r>
    </w:p>
    <w:p w:rsidR="00AC7AD2" w:rsidRPr="000D2C61" w:rsidRDefault="007531B8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- 3 воспитателя</w:t>
      </w:r>
      <w:r w:rsidR="00AC7AD2"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C7AD2" w:rsidRPr="000D2C61" w:rsidRDefault="007531B8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- 1 музыкальный руководитель и инструктор ФИЗО</w:t>
      </w:r>
      <w:r w:rsidR="00AC7AD2"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;</w:t>
      </w:r>
    </w:p>
    <w:p w:rsidR="00AC7AD2" w:rsidRPr="000D2C61" w:rsidRDefault="007531B8" w:rsidP="007531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основу организации образовательного процесса определён комплексно-тематический принцип с ведущей игровой деятельностью, а решение программных задач осуществляется в разных формах совместной деятельности взрослых и детей, а также в самостоятельной деятельности воспитанников.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Образовательная программа опирается на следующие принципы её построения: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1.​ полноценного проживания ребёнком вс</w:t>
      </w:r>
      <w:r w:rsidR="00753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ех этапов детства </w:t>
      </w:r>
      <w:proofErr w:type="gramStart"/>
      <w:r w:rsidR="00753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(</w:t>
      </w: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gramEnd"/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раннего и дошкольного возраста), обогащения (амплификации) детского развития;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2.​ индивидуализации дошкольного образования;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3.​ содействия и сотрудничества детей и взрослых, признания ребенка полноценным участником (субъектом) образовательных отношений;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4.​ поддержки инициативы детей в различных видах деятельности;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5.​ партнёрства образовательной организации с семьёй;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6.​ приобщения детей к социокультурным нормам, традициям семьи, общества и государства;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7.​ формирования познавательных интересов и познавательных действий ребенка в различных видах деятельности;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8.​ возрастной адекватности (соответствия условий, требований, методов возрасту и особенностям развития);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9.​ учёта этнокультурной ситуации развития детей.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Таким образом, вся педагогическая работа, направленная на реализацию программы должна быть направлена на достижение интегральных характеристик развития личности ребенка как целевых ориентиров дошкольного образования.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Так к завершению дошкольного образования: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ребёнок овладевает основными культурными способами деятельности, проявляет инициативу и самостоятельность в разных видах деятельности – игре, общении, конструировании и др.; способен выбирать себе род занятий, участников по совместной деятельности;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ребёнок обладает установкой положительного отношения к миру, другим людям и самому себе, обладает чувством собственного достоинства; активно взаимодействует со сверстниками и взрослыми, участвует в совместных играх. </w:t>
      </w:r>
      <w:proofErr w:type="gramStart"/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Способен договариваться, учитывать интересы и чувства др</w:t>
      </w:r>
      <w:r w:rsidR="007531B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угих, сопереживать неудачам и </w:t>
      </w: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радоваться успехам других, адекватно проявляет свои чувства, в том числе чувство веры в себя, старается разрешать конфликты;</w:t>
      </w:r>
      <w:proofErr w:type="gramEnd"/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ребёнок обладает развитым воображением, которое реализуется в разных видах деятельности, и, прежде всего, в игре; ребёнок владеет разными формами и видами игры, различает условную и реальную ситуации, умеет подчиняться разным правилам и социальным нормам;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ребёнок достаточно хорошо владеет устной речью, может выражать свои мысли и желания, может использовать речь для выражения своих мыслей, чувств и желаний, построения речевого высказывания в ситуации общения, может выделять звуки в словах, у ребёнка складываются предпосылки грамотности;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у ребёнка развита крупная и мелкая моторика; он подвижен, вынослив, владеет основными движениями, может контролировать свои движения и управлять ими;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 ребёнок способен к волевым усилиям, может следовать социальным нормам поведения и правилам в разных видах деятельности, во взаимоотношениях </w:t>
      </w:r>
      <w:proofErr w:type="gramStart"/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сверстниками, может соблюдать правила безопасного поведения и личной гигиены;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ребёнок проявляет любознательность, задаёт вопросы взрослым и сверстникам, интересуется причинно-следственными связями, пытается самостоятельно придумывать объяснения явлениям природы и поступкам людей; склонен наблюдать, экспериментировать. Обладает начальными знаниями о себе, о природном и социальном мире, в котором он живёт; знаком с произведениями детской литературы, обладает элементарными представлениями из области живой природы, естествознания, математики, истории и т.п.; ребёнок способен к принятию собственных решений, опираясь на свои знания и умения в различных видах деятельности.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перечисленные выше характеристики являются необходимыми предпосылками для перехода на следующий уровень начального общего образования, успешной адаптации к условиям жизни в общеобразовательной организации и требованиям образовательной деятельности; степень реального развития этих характеристик и способности ребенка их проявлять к моменту перехода на следующий уровень образования может существенно варьировать у разных детей в силу различий в условиях жизни и индивидуальных особенностей развития конкретного ребенка.</w:t>
      </w:r>
    </w:p>
    <w:p w:rsidR="00AC7AD2" w:rsidRPr="000D2C61" w:rsidRDefault="00AC7AD2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Планируемые результаты освоения программы.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Планируемые итоговые результаты освоения ребёнком основной общеобразовательной программы дошкольного образования описывают его интегративные качества, которые воспитанник приобретает в результате освоения Программы: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1.​ Физически </w:t>
      </w:r>
      <w:proofErr w:type="gramStart"/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развитый</w:t>
      </w:r>
      <w:proofErr w:type="gramEnd"/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овладевший основными культурно-гигиеническим навыками. У ребёнка сформированы основные физические качества и потребность в двигательной активности. Он самостоятельно выполняет доступные возрасту гигиенические процедуры, соблюдает элементарные правила здорового образа жизни.</w:t>
      </w:r>
    </w:p>
    <w:p w:rsidR="00AC7AD2" w:rsidRPr="000D2C61" w:rsidRDefault="007531B8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2.​  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Любознательный</w:t>
      </w:r>
      <w:proofErr w:type="gramEnd"/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активный, и</w:t>
      </w:r>
      <w:r w:rsidR="00AC7AD2"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нтересуется новым, неизвестным в окружающем мире (мире вещей и предметов, мире отношений и своём внутреннем мире). Задаёт вопросы взрослому, любит экспериментировать. Ребёнок может самостоятельно действовать (в повседневной жизни, в различных видах детской деятельности). В случаях затруднения обращается за помощью к взрослому. Принимает живое, заинтересованное участие в образовательном процессе.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3.​ Эмоционально отзывчивый. Откликается на эмоции близких людей и друзей. Сопереживает персонажам сказок, историй, рассказов. Эмоционально реагирует на произведения изобразительного искусства, музыкальные и художественные произведения, мир природы.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4.​ Овладевший средствами общения и способами взаимодействия </w:t>
      </w:r>
      <w:proofErr w:type="gramStart"/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взрослыми и сверстниками. Ребёнок адекватно использует вербальные и невербальные средства общения, владеет диалогической речью и конструктивными способами взаимодействия с детьми и взрослыми (договаривается, </w:t>
      </w: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обменивается предметами, распределяет действия при сотрудничестве). Способен изменять стиль общения </w:t>
      </w:r>
      <w:proofErr w:type="gramStart"/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 или сверстником, в зависимости от ситуации.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5.​ Дошкольник может управлять своим поведением и планировать свои действия на основе первичных ценностных представлений, соблюдающий элементарные общепринятые нормы и правила поведения. Поведение ребёнка преимущественно определяется не сиюминутными желаниями и потребностями, а требованиями со стороны взрослых и первичными ценностными представлениями о том «что такое хорошо и что такое плохо». Ребёнок способен планировать свои действия, направленные на достижение конкретной цели. Соблюдает правила поведения на улице (дорожные правила), в общественных местах (транспорте, магазине, поликлинике, театре и др.)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6.​ Ребёнок может решать интеллектуальные и личностные задачи (проблемы), адекватные возрасту. Ребёнок может применять самостоятельно усвоенные знания и способы деятельности для решения новых задач (проблем), поставленных как взрослым, так и им самим; в зависимости от ситуации может преобразовывать способы решения задач (проблем). Ребёнок способен предложить собственный замысел и воплотить его в рисунке, постройке, рассказе и др.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7.​ Дошкольник имеет первичные представления о себе, семье, обществе, государстве, мире и природе, имеет представление о себе, собственной принадлежности и принадлежности других людей к определённому полу, о составе семьи, родственных отношениях и взаимосвязях, распределении семейных обязанностей, семейных традициях; об обществе, его культурных ценностях; о государстве и принадлежности к нему; о мире.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8.​ Овладевший универсальными предпосылками учебной деятельности – умениями работать по правилу и по образцу, слушать взрослого и выполнять его инструкции.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9.​ </w:t>
      </w:r>
      <w:proofErr w:type="gramStart"/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Овладевший</w:t>
      </w:r>
      <w:proofErr w:type="gramEnd"/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необходимыми умениями и навыками. У ребёнка сформированы умения и навыки, необходимые для осуществления различных видов детской деятельности.</w:t>
      </w:r>
    </w:p>
    <w:p w:rsidR="00AC7AD2" w:rsidRPr="000D2C61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10. В портрете выпускника отражаются качества личности ребёнка и степень их </w:t>
      </w:r>
      <w:proofErr w:type="spellStart"/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сформированности</w:t>
      </w:r>
      <w:proofErr w:type="spellEnd"/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AC7AD2" w:rsidRPr="000D2C61" w:rsidRDefault="00AC7AD2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  <w:t>Содержательный раздел.</w:t>
      </w:r>
    </w:p>
    <w:p w:rsidR="00AC7AD2" w:rsidRPr="000D2C61" w:rsidRDefault="00AC7AD2" w:rsidP="00AC7AD2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u w:val="single"/>
          <w:lang w:eastAsia="ru-RU"/>
        </w:rPr>
      </w:pPr>
      <w:r w:rsidRPr="000D2C6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  <w:t>Содержание образовательной работы по пяти образовательным областям.</w:t>
      </w:r>
    </w:p>
    <w:p w:rsidR="00AC7AD2" w:rsidRPr="000D2C61" w:rsidRDefault="00AC7AD2" w:rsidP="00AC7AD2">
      <w:pPr>
        <w:shd w:val="clear" w:color="auto" w:fill="FFFFFF"/>
        <w:spacing w:after="0" w:line="240" w:lineRule="auto"/>
        <w:ind w:firstLine="708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  <w:t>Познавательное развитие.</w:t>
      </w:r>
    </w:p>
    <w:p w:rsidR="00AC7AD2" w:rsidRPr="000D2C61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 </w:t>
      </w:r>
      <w:r w:rsidRPr="000D2C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развитие познавательных интересов и познавательных способностей детей, которые можно подразделить </w:t>
      </w:r>
      <w:proofErr w:type="gramStart"/>
      <w:r w:rsidRPr="000D2C61">
        <w:rPr>
          <w:rFonts w:ascii="Times New Roman" w:eastAsia="Times New Roman" w:hAnsi="Times New Roman" w:cs="Times New Roman"/>
          <w:sz w:val="24"/>
          <w:szCs w:val="24"/>
          <w:lang w:eastAsia="ru-RU"/>
        </w:rPr>
        <w:t>на</w:t>
      </w:r>
      <w:proofErr w:type="gramEnd"/>
      <w:r w:rsidRPr="000D2C6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сенсорные, интеллектуально – познавательное и интеллектуально – творческие.</w:t>
      </w:r>
    </w:p>
    <w:p w:rsidR="00AC7AD2" w:rsidRPr="000D2C61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Задачи:</w:t>
      </w:r>
    </w:p>
    <w:p w:rsidR="00AC7AD2" w:rsidRPr="000D2C61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- </w:t>
      </w:r>
      <w:r w:rsidRPr="000D2C61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развитие интересов детей, любознательности и познавательной мотивации;</w:t>
      </w:r>
    </w:p>
    <w:p w:rsidR="00AC7AD2" w:rsidRPr="000D2C61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познавательных действий, становление сознания;</w:t>
      </w:r>
    </w:p>
    <w:p w:rsidR="00AC7AD2" w:rsidRPr="000D2C61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-развитие воображения и творческой активности;</w:t>
      </w:r>
    </w:p>
    <w:p w:rsidR="00AC7AD2" w:rsidRPr="000D2C61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sz w:val="24"/>
          <w:szCs w:val="24"/>
          <w:lang w:eastAsia="ru-RU"/>
        </w:rPr>
        <w:t>-формирование первичных представлений о себе, других людях,  объектах окружающего мира и их свойствах (форма, цвет, количество, времени, пространства и т.д.);</w:t>
      </w:r>
    </w:p>
    <w:p w:rsidR="00AC7AD2" w:rsidRPr="000D2C61" w:rsidRDefault="00AC7AD2" w:rsidP="00AC7AD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sz w:val="24"/>
          <w:szCs w:val="24"/>
          <w:lang w:eastAsia="ru-RU"/>
        </w:rPr>
        <w:t>- формирование первичных представлений о малой родине и Отечестве, представлений о социокультурных ценностях народа, традициях и праздниках.</w:t>
      </w:r>
    </w:p>
    <w:tbl>
      <w:tblPr>
        <w:tblW w:w="12359" w:type="dxa"/>
        <w:tblInd w:w="-1018" w:type="dxa"/>
        <w:tblCellMar>
          <w:left w:w="0" w:type="dxa"/>
          <w:right w:w="0" w:type="dxa"/>
        </w:tblCellMar>
        <w:tblLook w:val="04A0"/>
      </w:tblPr>
      <w:tblGrid>
        <w:gridCol w:w="4678"/>
        <w:gridCol w:w="2693"/>
        <w:gridCol w:w="4988"/>
      </w:tblGrid>
      <w:tr w:rsidR="00DA33B3" w:rsidRPr="000D2C61" w:rsidTr="007531B8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bookmarkStart w:id="0" w:name="9504e4ac114bb57476a32f9f52832da6c15c447a"/>
            <w:bookmarkStart w:id="1" w:name="0"/>
            <w:bookmarkEnd w:id="0"/>
            <w:bookmarkEnd w:id="1"/>
            <w:r w:rsidRPr="000D2C61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ru-RU"/>
              </w:rPr>
              <w:t>Экспериментирование как методическая система познавательного развития дошкольников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DA33B3" w:rsidRPr="000D2C61" w:rsidTr="007531B8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экспериментирования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D2" w:rsidRPr="000D2C61" w:rsidTr="007531B8">
        <w:tc>
          <w:tcPr>
            <w:tcW w:w="46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 – целенаправленный процесс, в результате которого ребенок сам должен получить знания.</w:t>
            </w:r>
          </w:p>
        </w:tc>
        <w:tc>
          <w:tcPr>
            <w:tcW w:w="269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Опыты:</w:t>
            </w:r>
          </w:p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 кратковременные и долгосрочные;</w:t>
            </w:r>
          </w:p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демонстрационные </w:t>
            </w:r>
            <w:proofErr w:type="gramStart"/>
            <w:r w:rsidRPr="000D2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D2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показ воспитателя) и лабораторные (дети в месте с воспитателем, с его помощью);</w:t>
            </w:r>
          </w:p>
          <w:p w:rsidR="00AC7AD2" w:rsidRPr="000D2C61" w:rsidRDefault="00AC7AD2" w:rsidP="00076CCE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опыт – доказательство </w:t>
            </w:r>
          </w:p>
        </w:tc>
        <w:tc>
          <w:tcPr>
            <w:tcW w:w="498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Поисковая деятельность как нахождение способа действия.</w:t>
            </w:r>
          </w:p>
        </w:tc>
      </w:tr>
    </w:tbl>
    <w:p w:rsidR="00AC7AD2" w:rsidRPr="00BB47E8" w:rsidRDefault="00AC7AD2" w:rsidP="00076CCE">
      <w:pPr>
        <w:shd w:val="clear" w:color="auto" w:fill="FFFFFF"/>
        <w:spacing w:after="0" w:line="240" w:lineRule="auto"/>
        <w:ind w:left="165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B47E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Формы работы с детьми по </w:t>
      </w:r>
      <w:proofErr w:type="spellStart"/>
      <w:r w:rsidRPr="00BB47E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позновательному</w:t>
      </w:r>
      <w:proofErr w:type="spellEnd"/>
      <w:r w:rsidRPr="00BB47E8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 xml:space="preserve"> развитию</w:t>
      </w:r>
      <w:r w:rsidRPr="000D2C61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lang w:eastAsia="ru-RU"/>
        </w:rPr>
        <w:t>:</w:t>
      </w:r>
      <w:r w:rsidR="006E6B0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 w:rsidR="006E6B04" w:rsidRPr="006E6B0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" o:spid="_x0000_s1042" alt="https://docs.google.com/drawings/image?id=svVP5-KdKqhtrr7JXIEo7MQ&amp;rev=1&amp;h=21&amp;w=60&amp;ac=1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6E6B0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 w:rsidR="006E6B0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2" o:spid="_x0000_s1041" alt="https://docs.google.com/drawings/image?id=sr8u1nYbkD0wwqaFOg1eTsg&amp;rev=1&amp;h=45&amp;w=157&amp;ac=1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6E6B0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 w:rsidR="006E6B0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4" o:spid="_x0000_s1040" alt="https://docs.google.com/drawings/image?id=s96WQY7tI0jIfpcMn7VUcMA&amp;rev=1&amp;h=28&amp;w=2&amp;ac=1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6E6B0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 w:rsidR="006E6B0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5" o:spid="_x0000_s1039" alt="https://docs.google.com/drawings/image?id=szGazxvq8G5_Eh_y-YozGAg&amp;rev=1&amp;h=32&amp;w=2&amp;ac=1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6E6B0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 w:rsidR="006E6B0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6" o:spid="_x0000_s1038" alt="https://docs.google.com/drawings/image?id=s3FHIdFB8L0JL_fuY8ClZAA&amp;rev=1&amp;h=29&amp;w=54&amp;ac=1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6E6B0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 w:rsidR="006E6B0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7" o:spid="_x0000_s1037" alt="https://docs.google.com/drawings/image?id=sLEYER5pDEwRztd-VLOxuiw&amp;rev=1&amp;h=28&amp;w=2&amp;ac=1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6E6B0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 w:rsidR="006E6B0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8" o:spid="_x0000_s1036" alt="https://docs.google.com/drawings/image?id=sXIxWtkhkFIAR8ttB0yvZqg&amp;rev=1&amp;h=78&amp;w=14&amp;ac=1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6E6B0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 w:rsidR="006E6B04"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9" o:spid="_x0000_s1035" alt="https://docs.google.com/drawings/image?id=sJs_e8mphMneckMWH3fSQvw&amp;rev=1&amp;h=78&amp;w=13&amp;ac=1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Pr="007531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Сюжетная игра</w:t>
      </w:r>
      <w:r w:rsidR="007531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7531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   Рассматривание</w:t>
      </w:r>
      <w:r w:rsidR="007531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,</w:t>
      </w:r>
      <w:r w:rsidRPr="007531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Игра</w:t>
      </w:r>
      <w:r w:rsidR="00BB4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Pr="007531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-</w:t>
      </w:r>
      <w:r w:rsidR="00BB4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proofErr w:type="spellStart"/>
      <w:r w:rsidR="00BB4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экп</w:t>
      </w:r>
      <w:r w:rsidRPr="007531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ериментирование</w:t>
      </w:r>
      <w:proofErr w:type="spellEnd"/>
      <w:r w:rsidR="00BB4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</w:t>
      </w:r>
      <w:r w:rsidRPr="007531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BB4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</w:t>
      </w:r>
      <w:r w:rsidRPr="007531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  </w:t>
      </w:r>
      <w:r w:rsidR="00076C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                </w:t>
      </w:r>
      <w:r w:rsidR="00BB4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</w:t>
      </w:r>
      <w:r w:rsidR="00076CCE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     </w:t>
      </w:r>
      <w:r w:rsidRPr="007531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Конструирование</w:t>
      </w:r>
      <w:proofErr w:type="gramStart"/>
      <w:r w:rsidR="00BB4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.</w:t>
      </w:r>
      <w:proofErr w:type="gramEnd"/>
      <w:r w:rsidR="00BB47E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  Развивающая игра   </w:t>
      </w:r>
      <w:r w:rsidRPr="007531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Проектная деятельность</w:t>
      </w:r>
      <w:r w:rsidR="006E6B04" w:rsidRPr="006E6B0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r>
      <w:r w:rsidR="006E6B0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pict>
          <v:rect id="AutoShape 11" o:spid="_x0000_s1034" alt="https://docs.google.com/drawings/image?id=sCvHK5GbuOtGTlnZpaNEdVQ&amp;rev=1&amp;h=32&amp;w=42&amp;ac=1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6E6B04" w:rsidRPr="006E6B0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r>
      <w:r w:rsidR="006E6B0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pict>
          <v:rect id="AutoShape 12" o:spid="_x0000_s1033" alt="https://docs.google.com/drawings/image?id=sBk6gjiYRIGWQOoJsXiDVCw&amp;rev=1&amp;h=32&amp;w=65&amp;ac=1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 w:rsidR="006E6B04" w:rsidRPr="006E6B0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</w:r>
      <w:r w:rsidR="006E6B04">
        <w:rPr>
          <w:rFonts w:ascii="Times New Roman" w:eastAsia="Times New Roman" w:hAnsi="Times New Roman" w:cs="Times New Roman"/>
          <w:noProof/>
          <w:color w:val="000000" w:themeColor="text1"/>
          <w:sz w:val="24"/>
          <w:szCs w:val="24"/>
          <w:lang w:eastAsia="ru-RU"/>
        </w:rPr>
        <w:pict>
          <v:rect id="AutoShape 13" o:spid="_x0000_s1032" alt="https://docs.google.com/drawings/image?id=sLzbBlhLtE63gboOoHcpQLA&amp;rev=1&amp;h=32&amp;w=24&amp;ac=1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AC7AD2" w:rsidRPr="007531B8" w:rsidRDefault="00AC7AD2" w:rsidP="00076CCE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531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Исследовательская деятельность     Интегративная деятельность    Экскурсия    Рассказ    Беседа   Проблемная ситуация    Наблюдение</w:t>
      </w:r>
    </w:p>
    <w:p w:rsidR="00AC7AD2" w:rsidRPr="007531B8" w:rsidRDefault="00AC7AD2" w:rsidP="007531B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531B8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lang w:eastAsia="ru-RU"/>
        </w:rPr>
        <w:lastRenderedPageBreak/>
        <w:t>Педагогические условия успешного и полноценного интеллектуального развития детей дошкольного возраста.</w:t>
      </w:r>
    </w:p>
    <w:p w:rsidR="00AC7AD2" w:rsidRPr="007531B8" w:rsidRDefault="00AC7AD2" w:rsidP="007531B8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531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Обеспечение использования собственных действий, в том числе «ручных», действий в познании различных количественных групп, дающих возможность накопления чувственного опыта предметно-количественного содержания.</w:t>
      </w:r>
    </w:p>
    <w:p w:rsidR="00AC7AD2" w:rsidRPr="007531B8" w:rsidRDefault="00AC7AD2" w:rsidP="007531B8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531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Использование разнообразного дидактического наглядного материала, способствующего выполнению каждым ребёнком действий с различными предметами, величинами.</w:t>
      </w:r>
    </w:p>
    <w:p w:rsidR="00AC7AD2" w:rsidRPr="007531B8" w:rsidRDefault="00AC7AD2" w:rsidP="007531B8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531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Организация речевого общения детей, обеспечивающего самостоятельное использование слов, обозначающих математические понятия, явления окружающей действительности.</w:t>
      </w:r>
    </w:p>
    <w:p w:rsidR="00AC7AD2" w:rsidRPr="000D2C61" w:rsidRDefault="00AC7AD2" w:rsidP="007531B8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7531B8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Организация обучения детей – создание микро-групп по 3-4 человека для активного</w:t>
      </w:r>
      <w:r w:rsidRPr="000D2C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 xml:space="preserve"> речевого общения детей со сверстниками.</w:t>
      </w:r>
    </w:p>
    <w:p w:rsidR="00AC7AD2" w:rsidRPr="000D2C61" w:rsidRDefault="00AC7AD2" w:rsidP="00AC7AD2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Организация разнообразных форм взаимодействия: «педагог – дети», «дети – дети».</w:t>
      </w:r>
    </w:p>
    <w:p w:rsidR="00AC7AD2" w:rsidRPr="000D2C61" w:rsidRDefault="00AC7AD2" w:rsidP="00AC7AD2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Позиция педагога при организации жизни детей в детском саду -  давать возможность самостоятельному накоплению чувственного опыта и его осмысления. Основная роль воспитателя – организация ситуаций для познания детьми отношений между предметами, когда ребёнок сохраняет в процессе обучения чувство комфортности и уверенности в собственных силах.</w:t>
      </w:r>
    </w:p>
    <w:p w:rsidR="00AC7AD2" w:rsidRPr="000D2C61" w:rsidRDefault="00AC7AD2" w:rsidP="00AC7AD2">
      <w:pPr>
        <w:numPr>
          <w:ilvl w:val="0"/>
          <w:numId w:val="1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Психологическая перестройка позиции педагога на личностно-ориентированное взаимодействие с ребёнком в процессе обучения, содержанием которого является формирование у детей способов приобретения знаний в ходе специально организованной самостоятельной деятельности.</w:t>
      </w:r>
    </w:p>
    <w:p w:rsidR="00AC7AD2" w:rsidRPr="000D2C61" w:rsidRDefault="00AC7AD2" w:rsidP="00AC7AD2">
      <w:pPr>
        <w:numPr>
          <w:ilvl w:val="0"/>
          <w:numId w:val="1"/>
        </w:numPr>
        <w:shd w:val="clear" w:color="auto" w:fill="FFFFFF"/>
        <w:spacing w:line="240" w:lineRule="auto"/>
        <w:ind w:left="1440"/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 w:themeColor="text1"/>
          <w:sz w:val="24"/>
          <w:szCs w:val="24"/>
          <w:lang w:eastAsia="ru-RU"/>
        </w:rPr>
        <w:t> Фиксация успеха, достигнутого ребёнком, его аргументация создаёт положительный эмоциональный фон для проведения обучения, способствует возникновению познавательного интереса.</w:t>
      </w:r>
    </w:p>
    <w:tbl>
      <w:tblPr>
        <w:tblW w:w="12443" w:type="dxa"/>
        <w:tblInd w:w="-73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679"/>
        <w:gridCol w:w="1842"/>
        <w:gridCol w:w="2410"/>
        <w:gridCol w:w="3512"/>
      </w:tblGrid>
      <w:tr w:rsidR="00AC7AD2" w:rsidRPr="000D2C61" w:rsidTr="00076CCE"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bookmarkStart w:id="2" w:name="cb891923c60d275bac1ba28bd214110397576838"/>
            <w:bookmarkStart w:id="3" w:name="1"/>
            <w:bookmarkEnd w:id="2"/>
            <w:bookmarkEnd w:id="3"/>
            <w:r w:rsidRPr="000D2C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Содержание психолого-педагогической работы области «Познавательное развитие»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3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AC7AD2" w:rsidRPr="000D2C61" w:rsidTr="00076CCE">
        <w:tc>
          <w:tcPr>
            <w:tcW w:w="46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Развитие познавательно - исследовательской деятельности</w:t>
            </w:r>
          </w:p>
        </w:tc>
        <w:tc>
          <w:tcPr>
            <w:tcW w:w="184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Приобщение к социокультурным ценностям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Формирование элементарных математических</w:t>
            </w:r>
            <w:r w:rsidR="00EA7D1F" w:rsidRPr="000D2C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          </w:t>
            </w:r>
            <w:r w:rsidRPr="000D2C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 xml:space="preserve"> представлений</w:t>
            </w:r>
          </w:p>
        </w:tc>
        <w:tc>
          <w:tcPr>
            <w:tcW w:w="35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Ознакомление с миром природы</w:t>
            </w:r>
          </w:p>
        </w:tc>
      </w:tr>
    </w:tbl>
    <w:p w:rsidR="00AC7AD2" w:rsidRPr="000D2C61" w:rsidRDefault="00AC7AD2" w:rsidP="00EA7301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vanish/>
          <w:color w:val="000000" w:themeColor="text1"/>
          <w:sz w:val="24"/>
          <w:szCs w:val="24"/>
          <w:lang w:eastAsia="ru-RU"/>
        </w:rPr>
      </w:pPr>
      <w:bookmarkStart w:id="4" w:name="03353da6ee4f60b7d9595b45bc679da1dcc0c68b"/>
      <w:bookmarkStart w:id="5" w:name="2"/>
      <w:bookmarkEnd w:id="4"/>
      <w:bookmarkEnd w:id="5"/>
    </w:p>
    <w:tbl>
      <w:tblPr>
        <w:tblW w:w="12443" w:type="dxa"/>
        <w:tblInd w:w="-735" w:type="dxa"/>
        <w:tblLayout w:type="fixed"/>
        <w:tblCellMar>
          <w:left w:w="0" w:type="dxa"/>
          <w:right w:w="0" w:type="dxa"/>
        </w:tblCellMar>
        <w:tblLook w:val="04A0"/>
      </w:tblPr>
      <w:tblGrid>
        <w:gridCol w:w="4962"/>
        <w:gridCol w:w="851"/>
        <w:gridCol w:w="535"/>
        <w:gridCol w:w="173"/>
        <w:gridCol w:w="79"/>
        <w:gridCol w:w="1339"/>
        <w:gridCol w:w="992"/>
        <w:gridCol w:w="851"/>
        <w:gridCol w:w="2661"/>
      </w:tblGrid>
      <w:tr w:rsidR="00EA7301" w:rsidRPr="000D2C61" w:rsidTr="00A11185">
        <w:tc>
          <w:tcPr>
            <w:tcW w:w="5813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Развитие элементарных математических представлений</w:t>
            </w:r>
          </w:p>
        </w:tc>
        <w:tc>
          <w:tcPr>
            <w:tcW w:w="5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33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A7301" w:rsidRPr="000D2C61" w:rsidTr="00A1118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b/>
                <w:bCs/>
                <w:color w:val="000000" w:themeColor="text1"/>
                <w:sz w:val="24"/>
                <w:szCs w:val="24"/>
                <w:lang w:eastAsia="ru-RU"/>
              </w:rPr>
              <w:t>Цель</w:t>
            </w:r>
            <w:r w:rsidRPr="000D2C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: интеллектуальное развитие детей, формирование приемов умственной деятельности, творческого и вариативного мышления на основе овладения детьми количественными отношениями предметов и явлений окружающего мира.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A7301" w:rsidRPr="000D2C61" w:rsidTr="00A1118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076CCE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Направления РЭМП в  </w:t>
            </w:r>
            <w:proofErr w:type="spellStart"/>
            <w:r w:rsidR="00076CCE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д\саду</w:t>
            </w:r>
            <w:proofErr w:type="spellEnd"/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</w:p>
        </w:tc>
      </w:tr>
      <w:tr w:rsidR="00EA7301" w:rsidRPr="000D2C61" w:rsidTr="00A11185">
        <w:tc>
          <w:tcPr>
            <w:tcW w:w="49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Количество и счет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Величина</w:t>
            </w:r>
          </w:p>
        </w:tc>
        <w:tc>
          <w:tcPr>
            <w:tcW w:w="70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Форма</w:t>
            </w:r>
          </w:p>
        </w:tc>
        <w:tc>
          <w:tcPr>
            <w:tcW w:w="141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Число и цифра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Ориентировка во времени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Ориентировка в пространстве</w:t>
            </w:r>
          </w:p>
        </w:tc>
        <w:tc>
          <w:tcPr>
            <w:tcW w:w="26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Самостоятельная деятельность в развивающей </w:t>
            </w:r>
            <w:r w:rsidR="00A11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среде</w:t>
            </w:r>
          </w:p>
        </w:tc>
      </w:tr>
    </w:tbl>
    <w:p w:rsidR="00AC7AD2" w:rsidRPr="000D2C61" w:rsidRDefault="00AC7AD2" w:rsidP="00EA7301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vanish/>
          <w:color w:val="666666"/>
          <w:sz w:val="24"/>
          <w:szCs w:val="24"/>
          <w:lang w:eastAsia="ru-RU"/>
        </w:rPr>
      </w:pPr>
      <w:bookmarkStart w:id="6" w:name="0fa646c8c2ffde5289a622ac46f3281851bc9869"/>
      <w:bookmarkStart w:id="7" w:name="3"/>
      <w:bookmarkEnd w:id="6"/>
      <w:bookmarkEnd w:id="7"/>
    </w:p>
    <w:tbl>
      <w:tblPr>
        <w:tblW w:w="15516" w:type="dxa"/>
        <w:tblInd w:w="-735" w:type="dxa"/>
        <w:tblCellMar>
          <w:left w:w="0" w:type="dxa"/>
          <w:right w:w="0" w:type="dxa"/>
        </w:tblCellMar>
        <w:tblLook w:val="04A0"/>
      </w:tblPr>
      <w:tblGrid>
        <w:gridCol w:w="4112"/>
        <w:gridCol w:w="2835"/>
        <w:gridCol w:w="8569"/>
      </w:tblGrid>
      <w:tr w:rsidR="00AC7AD2" w:rsidRPr="000D2C61" w:rsidTr="00BB47E8">
        <w:tc>
          <w:tcPr>
            <w:tcW w:w="4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Методы ознакомления дошкольников с природой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D2" w:rsidRPr="000D2C61" w:rsidTr="00BB47E8">
        <w:tc>
          <w:tcPr>
            <w:tcW w:w="411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Наглядные</w:t>
            </w:r>
          </w:p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.Наблюдения:</w:t>
            </w:r>
          </w:p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кратковременные;</w:t>
            </w:r>
          </w:p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-длительные;</w:t>
            </w:r>
          </w:p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-определение состояния предмета по отдельным признакам;</w:t>
            </w:r>
          </w:p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-восстановление картины целого по 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отдельным признакам.</w:t>
            </w:r>
          </w:p>
          <w:p w:rsidR="00AC7AD2" w:rsidRPr="000D2C61" w:rsidRDefault="00AC7AD2" w:rsidP="00EA730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Рассматривание картин, демонстрация фильмов.</w:t>
            </w:r>
          </w:p>
        </w:tc>
        <w:tc>
          <w:tcPr>
            <w:tcW w:w="283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Практические</w:t>
            </w:r>
          </w:p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Игра:</w:t>
            </w:r>
          </w:p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Дидактические игры:</w:t>
            </w:r>
          </w:p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предметные;</w:t>
            </w:r>
          </w:p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-настольно-печатные;</w:t>
            </w:r>
          </w:p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-словесные;</w:t>
            </w:r>
          </w:p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игровые упражнения и 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игры-занятия.</w:t>
            </w:r>
          </w:p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Подвижные игры.</w:t>
            </w:r>
          </w:p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Творческие игры (в том числе строительные).</w:t>
            </w:r>
          </w:p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Труд в природе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-индивидуальные поручения;</w:t>
            </w:r>
          </w:p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-коллективный труд.</w:t>
            </w:r>
          </w:p>
          <w:p w:rsidR="00AC7AD2" w:rsidRPr="000D2C61" w:rsidRDefault="00AC7AD2" w:rsidP="00EA730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3.Элементарные опыты</w:t>
            </w:r>
          </w:p>
        </w:tc>
        <w:tc>
          <w:tcPr>
            <w:tcW w:w="85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Словесные</w:t>
            </w:r>
          </w:p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1.Рассказ.</w:t>
            </w:r>
          </w:p>
          <w:p w:rsidR="00AC7AD2" w:rsidRPr="000D2C61" w:rsidRDefault="00AC7AD2" w:rsidP="00EA730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2.Беседа.</w:t>
            </w:r>
          </w:p>
          <w:p w:rsidR="00AC7AD2" w:rsidRPr="000D2C61" w:rsidRDefault="00AC7AD2" w:rsidP="00EA730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3.Чтение.</w:t>
            </w:r>
          </w:p>
        </w:tc>
      </w:tr>
    </w:tbl>
    <w:p w:rsidR="00AC7AD2" w:rsidRPr="000D2C61" w:rsidRDefault="00AC7AD2" w:rsidP="00AC7AD2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lastRenderedPageBreak/>
        <w:t>Основные направления ознакомления ребенка с социальным миром.</w:t>
      </w:r>
    </w:p>
    <w:p w:rsidR="00AC7AD2" w:rsidRPr="000D2C61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Задачи ознакомления дошкольников с социальным миром.                                         </w:t>
      </w:r>
      <w:r w:rsidR="00BB47E8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                     </w:t>
      </w:r>
      <w:r w:rsidRPr="000D2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  Формы организации образовательной деятельности.</w:t>
      </w:r>
    </w:p>
    <w:p w:rsidR="00AC7AD2" w:rsidRPr="000D2C61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 </w:t>
      </w:r>
    </w:p>
    <w:p w:rsidR="00AC7AD2" w:rsidRPr="00BB47E8" w:rsidRDefault="00AC7AD2" w:rsidP="00EA7D1F">
      <w:pPr>
        <w:shd w:val="clear" w:color="auto" w:fill="FFFFFF"/>
        <w:spacing w:after="0" w:line="270" w:lineRule="atLeast"/>
        <w:ind w:firstLine="142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BB47E8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  <w:t>Социально-коммуникативное развитие.</w:t>
      </w:r>
    </w:p>
    <w:p w:rsidR="00AC7AD2" w:rsidRPr="000D2C61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</w:t>
      </w: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: позитивная социализация детей дошкольного возраста, приобщение детей к социокультурным нормам, традициям семьи, общества и государства.</w:t>
      </w:r>
    </w:p>
    <w:p w:rsidR="00AC7AD2" w:rsidRPr="000D2C61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  <w:r w:rsidRPr="000D2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AC7AD2" w:rsidRPr="000D2C61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усвоение норм и ценностей, принятых в обществе, включая </w:t>
      </w:r>
      <w:proofErr w:type="gramStart"/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моральные</w:t>
      </w:r>
      <w:proofErr w:type="gramEnd"/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и нравственные.</w:t>
      </w:r>
    </w:p>
    <w:p w:rsidR="00AC7AD2" w:rsidRPr="000D2C61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-  развитие общения и взаимодействия ребенка </w:t>
      </w:r>
      <w:proofErr w:type="gramStart"/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со</w:t>
      </w:r>
      <w:proofErr w:type="gramEnd"/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взрослым и сверстниками;</w:t>
      </w:r>
    </w:p>
    <w:p w:rsidR="00AC7AD2" w:rsidRPr="000D2C61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становление самостоятельности, целенаправленности и саморегулирования собственных действий;</w:t>
      </w:r>
    </w:p>
    <w:p w:rsidR="00AC7AD2" w:rsidRPr="000D2C61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социального и эмоционального интеллекта, эмоциональной отзывчивости, сопереживания;</w:t>
      </w:r>
    </w:p>
    <w:p w:rsidR="00AC7AD2" w:rsidRPr="000D2C61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позитивных установок к различным видам труда и творчества;</w:t>
      </w:r>
    </w:p>
    <w:p w:rsidR="00AC7AD2" w:rsidRPr="000D2C61" w:rsidRDefault="00AC7AD2" w:rsidP="00AC7AD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формирование основ безопасного поведения в быту, социуме, природе. Овладение речью как средством общения и культуры.</w:t>
      </w:r>
    </w:p>
    <w:tbl>
      <w:tblPr>
        <w:tblW w:w="11057" w:type="dxa"/>
        <w:tblInd w:w="-593" w:type="dxa"/>
        <w:tblCellMar>
          <w:left w:w="0" w:type="dxa"/>
          <w:right w:w="0" w:type="dxa"/>
        </w:tblCellMar>
        <w:tblLook w:val="04A0"/>
      </w:tblPr>
      <w:tblGrid>
        <w:gridCol w:w="4395"/>
        <w:gridCol w:w="2268"/>
        <w:gridCol w:w="2410"/>
        <w:gridCol w:w="1984"/>
      </w:tblGrid>
      <w:tr w:rsidR="00AC7AD2" w:rsidRPr="000D2C61" w:rsidTr="000D2C61"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8" w:name="37c5e95487c563127285cbf9f60d042e9bc0bc50"/>
            <w:bookmarkStart w:id="9" w:name="4"/>
            <w:bookmarkEnd w:id="8"/>
            <w:bookmarkEnd w:id="9"/>
            <w:r w:rsidRPr="000D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Основные направления реализации образовательной области «Социально-коммуникативное развитие»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D2" w:rsidRPr="000D2C61" w:rsidTr="000D2C61"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0D2C61">
            <w:pPr>
              <w:spacing w:after="0" w:line="0" w:lineRule="atLeast"/>
              <w:ind w:left="-967" w:firstLine="967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Развитие игровой деятельности</w:t>
            </w:r>
          </w:p>
        </w:tc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Формирование основ безопасности жизнедеятельности</w:t>
            </w:r>
          </w:p>
        </w:tc>
        <w:tc>
          <w:tcPr>
            <w:tcW w:w="241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Патриотическое воспитание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Трудовое воспитание.</w:t>
            </w:r>
          </w:p>
        </w:tc>
      </w:tr>
    </w:tbl>
    <w:p w:rsidR="00AC7AD2" w:rsidRPr="000D2C61" w:rsidRDefault="00AC7AD2" w:rsidP="00AC7AD2">
      <w:pPr>
        <w:shd w:val="clear" w:color="auto" w:fill="FFFFFF"/>
        <w:spacing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Развитие игровой деятельности детей дошкольного возраста.</w:t>
      </w:r>
    </w:p>
    <w:tbl>
      <w:tblPr>
        <w:tblW w:w="10774" w:type="dxa"/>
        <w:tblInd w:w="-5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395"/>
        <w:gridCol w:w="3827"/>
        <w:gridCol w:w="2552"/>
      </w:tblGrid>
      <w:tr w:rsidR="00AC7AD2" w:rsidRPr="000D2C61" w:rsidTr="000D2C61">
        <w:trPr>
          <w:trHeight w:val="444"/>
        </w:trPr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897729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0" w:name="538f756aa9b0244d459f34977bebc27b4861c57d"/>
            <w:bookmarkStart w:id="11" w:name="5"/>
            <w:bookmarkEnd w:id="10"/>
            <w:bookmarkEnd w:id="11"/>
            <w:r w:rsidRPr="000D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Классификация игр детей дошкольного возраста </w:t>
            </w:r>
            <w:proofErr w:type="gramStart"/>
            <w:r w:rsidRPr="000D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D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Зворыгиной Е.В. и </w:t>
            </w:r>
            <w:proofErr w:type="spellStart"/>
            <w:r w:rsidRPr="000D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Новоселовой</w:t>
            </w:r>
            <w:proofErr w:type="spellEnd"/>
            <w:r w:rsidRPr="000D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С.Л.)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D2" w:rsidRPr="000D2C61" w:rsidTr="000D2C61"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897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Игры, возникающие по инициативе детей:</w:t>
            </w:r>
          </w:p>
          <w:p w:rsidR="00AC7AD2" w:rsidRPr="000D2C61" w:rsidRDefault="00AC7AD2" w:rsidP="00897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.Игры-эксперементирования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  <w:p w:rsidR="00AC7AD2" w:rsidRPr="000D2C61" w:rsidRDefault="00AC7AD2" w:rsidP="00897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 природными объектами;</w:t>
            </w:r>
          </w:p>
          <w:p w:rsidR="00AC7AD2" w:rsidRPr="000D2C61" w:rsidRDefault="00AC7AD2" w:rsidP="00897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 игрушками;</w:t>
            </w:r>
          </w:p>
          <w:p w:rsidR="00AC7AD2" w:rsidRPr="000D2C61" w:rsidRDefault="00AC7AD2" w:rsidP="00897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 животными.</w:t>
            </w:r>
          </w:p>
          <w:p w:rsidR="00AC7AD2" w:rsidRPr="000D2C61" w:rsidRDefault="00AC7AD2" w:rsidP="00897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Сюжетные самодельные игры:</w:t>
            </w:r>
          </w:p>
          <w:p w:rsidR="00AC7AD2" w:rsidRPr="000D2C61" w:rsidRDefault="00AC7AD2" w:rsidP="00897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-сюжетно – ролевые;</w:t>
            </w:r>
          </w:p>
          <w:p w:rsidR="00AC7AD2" w:rsidRPr="000D2C61" w:rsidRDefault="00AC7AD2" w:rsidP="0089772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режиссерские;</w:t>
            </w:r>
          </w:p>
          <w:p w:rsidR="00AC7AD2" w:rsidRPr="000D2C61" w:rsidRDefault="00AC7AD2" w:rsidP="00897729">
            <w:pPr>
              <w:spacing w:after="0" w:line="0" w:lineRule="atLeast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-театрализованные</w:t>
            </w:r>
          </w:p>
        </w:tc>
        <w:tc>
          <w:tcPr>
            <w:tcW w:w="38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Игры, возникающие по инициативе взрослых</w:t>
            </w:r>
          </w:p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Обучающие игры:</w:t>
            </w:r>
          </w:p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-сюжетно-дидактические;</w:t>
            </w:r>
          </w:p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-подвижные;</w:t>
            </w:r>
          </w:p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-музыкально-дидактические;</w:t>
            </w:r>
          </w:p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-учебные.</w:t>
            </w:r>
          </w:p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Досуговые игры:</w:t>
            </w:r>
          </w:p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-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интеллектуальные;</w:t>
            </w:r>
          </w:p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-игры-забавы, развлечения;</w:t>
            </w:r>
          </w:p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-театрализованные;</w:t>
            </w:r>
          </w:p>
          <w:p w:rsidR="00AC7AD2" w:rsidRPr="000D2C61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-компьютерные.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Народные игры</w:t>
            </w:r>
          </w:p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Трененговые игры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  <w:proofErr w:type="gramStart"/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( </w:t>
            </w:r>
            <w:proofErr w:type="gramEnd"/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интеллектуальные,</w:t>
            </w:r>
            <w:r w:rsidR="00EA7D1F"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сенсомоторные, адаптивные);</w:t>
            </w:r>
          </w:p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Обрядовые игры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(семейные, сезонные, культовые);</w:t>
            </w:r>
          </w:p>
          <w:p w:rsidR="00AC7AD2" w:rsidRPr="000D2C61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Досуговые игры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(игрища, тихие игры, игры-забавы).</w:t>
            </w:r>
          </w:p>
        </w:tc>
      </w:tr>
    </w:tbl>
    <w:p w:rsidR="00AC7AD2" w:rsidRPr="000D2C61" w:rsidRDefault="00AC7AD2" w:rsidP="00AC7AD2">
      <w:pPr>
        <w:shd w:val="clear" w:color="auto" w:fill="FFFFFF"/>
        <w:spacing w:after="0" w:line="240" w:lineRule="auto"/>
        <w:ind w:left="10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Комплексный метод руководства игрой.</w:t>
      </w:r>
    </w:p>
    <w:p w:rsidR="00AC7AD2" w:rsidRPr="000D2C61" w:rsidRDefault="00AC7AD2" w:rsidP="00AC7AD2">
      <w:pPr>
        <w:shd w:val="clear" w:color="auto" w:fill="FFFFFF"/>
        <w:spacing w:line="240" w:lineRule="auto"/>
        <w:ind w:left="10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Компоненты патриотического воспитания.</w:t>
      </w:r>
    </w:p>
    <w:tbl>
      <w:tblPr>
        <w:tblW w:w="12049" w:type="dxa"/>
        <w:tblInd w:w="-593" w:type="dxa"/>
        <w:tblCellMar>
          <w:left w:w="0" w:type="dxa"/>
          <w:right w:w="0" w:type="dxa"/>
        </w:tblCellMar>
        <w:tblLook w:val="04A0"/>
      </w:tblPr>
      <w:tblGrid>
        <w:gridCol w:w="3261"/>
        <w:gridCol w:w="3969"/>
        <w:gridCol w:w="4819"/>
      </w:tblGrid>
      <w:tr w:rsidR="00AC7AD2" w:rsidRPr="000D2C61" w:rsidTr="000D2C61"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2" w:name="594703b67a15e3d605acb038ff546096c4e5eae0"/>
            <w:bookmarkStart w:id="13" w:name="6"/>
            <w:bookmarkEnd w:id="12"/>
            <w:bookmarkEnd w:id="13"/>
            <w:r w:rsidRPr="000D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Содержательный</w:t>
            </w:r>
          </w:p>
          <w:p w:rsidR="00AC7AD2" w:rsidRPr="000D2C61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(представление ребенка об окружающем мире)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Эмоционально – побудительный</w:t>
            </w:r>
          </w:p>
          <w:p w:rsidR="00AC7AD2" w:rsidRPr="000D2C61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(эмоционально-положительные чувства ребенка к окружающему миру)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0D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Деятельностный</w:t>
            </w:r>
            <w:proofErr w:type="spellEnd"/>
          </w:p>
          <w:p w:rsidR="00AC7AD2" w:rsidRPr="000D2C61" w:rsidRDefault="00AC7AD2" w:rsidP="00EA7D1F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(отражение отношения к миру</w:t>
            </w:r>
            <w:r w:rsidR="00EA7D1F"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деятельности)</w:t>
            </w:r>
          </w:p>
        </w:tc>
      </w:tr>
      <w:tr w:rsidR="00AC7AD2" w:rsidRPr="000D2C61" w:rsidTr="000D2C61">
        <w:tc>
          <w:tcPr>
            <w:tcW w:w="326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культура народа, его 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традиции, народное творчество;</w:t>
            </w:r>
          </w:p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природа родного края и страны, деятельность человека в природе;</w:t>
            </w:r>
          </w:p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-история страны;</w:t>
            </w:r>
          </w:p>
          <w:p w:rsidR="00AC7AD2" w:rsidRPr="000D2C61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символика родного города и страны.</w:t>
            </w:r>
          </w:p>
        </w:tc>
        <w:tc>
          <w:tcPr>
            <w:tcW w:w="39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-любовь и чувство привязанности к 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родной семье и дому;</w:t>
            </w:r>
          </w:p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-интерес к жизни родного города и страны;</w:t>
            </w:r>
          </w:p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уважение к культуре и традициям народа;</w:t>
            </w:r>
          </w:p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-любовь к родной природе, к родному языку;</w:t>
            </w:r>
          </w:p>
          <w:p w:rsidR="00AC7AD2" w:rsidRPr="000D2C61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-уважение к человеку – труженику и желание принимать участие в труде.</w:t>
            </w:r>
          </w:p>
        </w:tc>
        <w:tc>
          <w:tcPr>
            <w:tcW w:w="48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 труд;</w:t>
            </w:r>
          </w:p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-игра;</w:t>
            </w:r>
          </w:p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-продуктивная деятельность;</w:t>
            </w:r>
          </w:p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-музыкальная деятельность;</w:t>
            </w:r>
          </w:p>
          <w:p w:rsidR="00AC7AD2" w:rsidRPr="000D2C61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-познавательная деятельность.</w:t>
            </w:r>
          </w:p>
        </w:tc>
      </w:tr>
    </w:tbl>
    <w:p w:rsidR="000D2C61" w:rsidRDefault="000D2C61" w:rsidP="00AC7AD2">
      <w:pPr>
        <w:shd w:val="clear" w:color="auto" w:fill="FFFFFF"/>
        <w:spacing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0D2C61" w:rsidRDefault="000D2C61" w:rsidP="00AC7AD2">
      <w:pPr>
        <w:shd w:val="clear" w:color="auto" w:fill="FFFFFF"/>
        <w:spacing w:line="240" w:lineRule="auto"/>
        <w:ind w:left="108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AC7AD2" w:rsidRPr="000D2C61" w:rsidRDefault="00AC7AD2" w:rsidP="00AC7AD2">
      <w:pPr>
        <w:shd w:val="clear" w:color="auto" w:fill="FFFFFF"/>
        <w:spacing w:line="240" w:lineRule="auto"/>
        <w:ind w:left="108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0D2C61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Формирование основ безопасности жизнедеятельности.</w:t>
      </w:r>
    </w:p>
    <w:tbl>
      <w:tblPr>
        <w:tblW w:w="11199" w:type="dxa"/>
        <w:tblInd w:w="-5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4869"/>
        <w:gridCol w:w="2078"/>
        <w:gridCol w:w="1701"/>
        <w:gridCol w:w="2276"/>
        <w:gridCol w:w="275"/>
      </w:tblGrid>
      <w:tr w:rsidR="00AC7AD2" w:rsidRPr="000D2C61" w:rsidTr="000D2C61">
        <w:tc>
          <w:tcPr>
            <w:tcW w:w="4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14" w:name="ad844adc2c6b1f4e4822693d41a991ba4adffc5d"/>
            <w:bookmarkStart w:id="15" w:name="7"/>
            <w:bookmarkEnd w:id="14"/>
            <w:bookmarkEnd w:id="15"/>
            <w:r w:rsidRPr="000D2C6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Цель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 формирование основ безопасности жизнедеятельности; формирование предпосылок экологического сознания (безопасности окружающего мира)</w:t>
            </w:r>
            <w:proofErr w:type="gramStart"/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З</w:t>
            </w:r>
            <w:proofErr w:type="gramEnd"/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адачи:</w:t>
            </w: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977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7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D2" w:rsidRPr="000D2C61" w:rsidTr="000D2C61">
        <w:tc>
          <w:tcPr>
            <w:tcW w:w="486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 ребенка ориентироваться в окружающей его обстановке и уметь оценивать отдельные элементы обстановки с точки зрения «опасно - неопасно».</w:t>
            </w:r>
          </w:p>
        </w:tc>
        <w:tc>
          <w:tcPr>
            <w:tcW w:w="207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Научить ребенка быть внимательным, осторожным и предусмотрительным. Ребенок должен понимать, к каким последствиям могут привести те или иные его поступки.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Сформировать важнейшие алгоритмы восприятия и действия, которые лежать в основе безопасного поведения.</w:t>
            </w:r>
          </w:p>
        </w:tc>
        <w:tc>
          <w:tcPr>
            <w:tcW w:w="2551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0D2C61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0D2C6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Под безопасным поведением следует понимать такой набор стереотипов и сознательных действий в изменяющейся обстановке, который позволяет сохранять индивидуальную целостность и комфортность поведения, предупреждает физический и психический травматизм, создает нормальные условия взаимодействия между людьми.</w:t>
            </w:r>
          </w:p>
        </w:tc>
      </w:tr>
    </w:tbl>
    <w:p w:rsidR="00AC7AD2" w:rsidRPr="00DA33B3" w:rsidRDefault="00AC7AD2" w:rsidP="00AC7AD2">
      <w:pPr>
        <w:shd w:val="clear" w:color="auto" w:fill="FFFFFF"/>
        <w:spacing w:line="270" w:lineRule="atLeast"/>
        <w:rPr>
          <w:rFonts w:eastAsia="Times New Roman" w:cs="Arial"/>
          <w:vanish/>
          <w:color w:val="666666"/>
          <w:sz w:val="24"/>
          <w:szCs w:val="24"/>
          <w:lang w:eastAsia="ru-RU"/>
        </w:rPr>
      </w:pPr>
      <w:bookmarkStart w:id="16" w:name="b7e291bb5df973d65ad3558c00900ba43f8a6e53"/>
      <w:bookmarkStart w:id="17" w:name="8"/>
      <w:bookmarkEnd w:id="16"/>
      <w:bookmarkEnd w:id="17"/>
    </w:p>
    <w:tbl>
      <w:tblPr>
        <w:tblW w:w="14743" w:type="dxa"/>
        <w:tblInd w:w="-593" w:type="dxa"/>
        <w:tblCellMar>
          <w:left w:w="0" w:type="dxa"/>
          <w:right w:w="0" w:type="dxa"/>
        </w:tblCellMar>
        <w:tblLook w:val="04A0"/>
      </w:tblPr>
      <w:tblGrid>
        <w:gridCol w:w="14743"/>
      </w:tblGrid>
      <w:tr w:rsidR="00AC7AD2" w:rsidRPr="00EA0115" w:rsidTr="000D2C61">
        <w:tc>
          <w:tcPr>
            <w:tcW w:w="14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0D2C61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Основные принципы работы по воспитанию у детей навыков безопасного поведения.</w:t>
            </w:r>
          </w:p>
        </w:tc>
      </w:tr>
      <w:tr w:rsidR="00AC7AD2" w:rsidRPr="00EA0115" w:rsidTr="000D2C61">
        <w:tc>
          <w:tcPr>
            <w:tcW w:w="147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9E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важно не механическое заучивание детьми правил безопасного поведения,</w:t>
            </w:r>
            <w:r w:rsidR="004C3F58"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    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а воспитание у них навыков безопасного поведения в окружающей их обстановке;</w:t>
            </w:r>
          </w:p>
          <w:p w:rsidR="00AC7AD2" w:rsidRPr="00EA0115" w:rsidRDefault="00AC7AD2" w:rsidP="009E0A4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-воспитатели и родители не должны ограничиваться словами и показом картинок (хотя это тоже важно),</w:t>
            </w:r>
            <w:r w:rsidR="00C4377F"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детьми надо рассматривать и анализировать различные жизненные ситуации, если возможно, </w:t>
            </w:r>
            <w:r w:rsidR="00C4377F"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проигрывать их в реальной обстановке.</w:t>
            </w:r>
          </w:p>
          <w:p w:rsidR="00AC7AD2" w:rsidRPr="00EA0115" w:rsidRDefault="00AC7AD2" w:rsidP="00C4377F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занятия проводить не только по плану, а использовать каждую возможность (ежедневно) </w:t>
            </w:r>
            <w:r w:rsidR="00C4377F"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процессе игр, прогулок и т.д., чтобы помоч</w:t>
            </w:r>
            <w:r w:rsidR="004C3F58"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ь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детям полностью усвоить правила,</w:t>
            </w:r>
            <w:r w:rsidR="004C3F58"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обращать внимание детей на ту или иную сторону правил.</w:t>
            </w:r>
          </w:p>
          <w:p w:rsidR="00AC7AD2" w:rsidRPr="00EA0115" w:rsidRDefault="00AC7AD2" w:rsidP="004C3F58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развивать ребенка: его координацию движений, внимание, наблюдательность, реакцию.</w:t>
            </w:r>
            <w:r w:rsidR="004C3F58"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Эти качества </w:t>
            </w:r>
            <w:proofErr w:type="gramStart"/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очень нужны</w:t>
            </w:r>
            <w:proofErr w:type="gramEnd"/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и для безопасного поведения.</w:t>
            </w:r>
          </w:p>
        </w:tc>
      </w:tr>
    </w:tbl>
    <w:p w:rsidR="00AC7AD2" w:rsidRPr="00EA0115" w:rsidRDefault="00AC7AD2" w:rsidP="00AC7AD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vanish/>
          <w:color w:val="666666"/>
          <w:sz w:val="24"/>
          <w:szCs w:val="24"/>
          <w:lang w:eastAsia="ru-RU"/>
        </w:rPr>
      </w:pPr>
      <w:bookmarkStart w:id="18" w:name="06ddc387fe99ff05cd56349a89e13e8e5edc8049"/>
      <w:bookmarkStart w:id="19" w:name="9"/>
      <w:bookmarkEnd w:id="18"/>
      <w:bookmarkEnd w:id="19"/>
    </w:p>
    <w:tbl>
      <w:tblPr>
        <w:tblW w:w="12159" w:type="dxa"/>
        <w:tblInd w:w="-593" w:type="dxa"/>
        <w:tblLayout w:type="fixed"/>
        <w:tblCellMar>
          <w:left w:w="0" w:type="dxa"/>
          <w:right w:w="0" w:type="dxa"/>
        </w:tblCellMar>
        <w:tblLook w:val="04A0"/>
      </w:tblPr>
      <w:tblGrid>
        <w:gridCol w:w="1417"/>
        <w:gridCol w:w="1844"/>
        <w:gridCol w:w="1134"/>
        <w:gridCol w:w="1559"/>
        <w:gridCol w:w="1276"/>
        <w:gridCol w:w="1134"/>
        <w:gridCol w:w="3543"/>
        <w:gridCol w:w="252"/>
      </w:tblGrid>
      <w:tr w:rsidR="00795DA5" w:rsidRPr="00EA0115" w:rsidTr="00A11185"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897729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Трудовое воспитание детей дошкольного возраста.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DA5" w:rsidRPr="00EA0115" w:rsidTr="00A11185"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Виды труда: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DA5" w:rsidRPr="00EA0115" w:rsidTr="00A11185"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Навыки культуры быта (труд по самообслуживанию)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Труд в природе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Ознакомление с трудом взрослых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Хозяйственно – бытовой труд (содружество взрослого и ребенка, совместная деятельность)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Ручной труд (мотивация – сделать </w:t>
            </w:r>
            <w:proofErr w:type="gramStart"/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приятное</w:t>
            </w:r>
            <w:proofErr w:type="gramEnd"/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взрослому, другу – ровеснику,</w:t>
            </w:r>
            <w:r w:rsidR="00A11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младшему ребенку)</w:t>
            </w:r>
          </w:p>
        </w:tc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DA5" w:rsidRPr="00EA0115" w:rsidTr="00A11185"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Формы организации трудовой деятельности.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795DA5" w:rsidRPr="00EA0115" w:rsidTr="00A11185"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Поручения: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простые и сложные;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эпизодические и длительные;</w:t>
            </w:r>
          </w:p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-коллективные и индивидуальные.</w:t>
            </w:r>
          </w:p>
        </w:tc>
        <w:tc>
          <w:tcPr>
            <w:tcW w:w="184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Коллективный труд</w:t>
            </w:r>
          </w:p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(не более 35-40 минут)</w:t>
            </w:r>
          </w:p>
        </w:tc>
        <w:tc>
          <w:tcPr>
            <w:tcW w:w="15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795DA5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Дежурство (не более 20 минут)</w:t>
            </w:r>
          </w:p>
        </w:tc>
        <w:tc>
          <w:tcPr>
            <w:tcW w:w="35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7AD2" w:rsidRPr="00EA0115" w:rsidRDefault="00AC7AD2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EA0115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  <w:t>Речевое развитие.</w:t>
      </w:r>
    </w:p>
    <w:p w:rsidR="00AC7AD2" w:rsidRPr="00EA0115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  </w:t>
      </w:r>
      <w:r w:rsidRPr="00EA01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устной речи и навыков речевого общения с окружающими на основе овладения литературным языком своего народа.</w:t>
      </w:r>
    </w:p>
    <w:p w:rsidR="00AC7AD2" w:rsidRPr="00EA0115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AC7AD2" w:rsidRPr="00EA0115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овладение речью как средством общения;</w:t>
      </w:r>
    </w:p>
    <w:p w:rsidR="00AC7AD2" w:rsidRPr="00EA0115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-обогащение активного словаря;</w:t>
      </w:r>
    </w:p>
    <w:p w:rsidR="00AC7AD2" w:rsidRPr="00EA0115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звуковой и интонационной культуры речи, фонематического слуха;</w:t>
      </w:r>
    </w:p>
    <w:p w:rsidR="00AC7AD2" w:rsidRPr="00EA0115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связной речи, грамматически правильной диалогической и монологической речи;</w:t>
      </w:r>
    </w:p>
    <w:p w:rsidR="00AC7AD2" w:rsidRPr="00EA0115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-развитие речевого творчества;</w:t>
      </w:r>
    </w:p>
    <w:p w:rsidR="00AC7AD2" w:rsidRPr="00EA0115" w:rsidRDefault="00AC7AD2" w:rsidP="00AC7AD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-знакомство с книжной культурой, детской литературой, понимание на слух текстов различных жанров детской литературы;</w:t>
      </w:r>
    </w:p>
    <w:p w:rsidR="00AC7AD2" w:rsidRPr="00EA0115" w:rsidRDefault="00AC7AD2" w:rsidP="00AC7AD2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звуковой аналитико-синтетической активности как предпосылки обучения грамоте.</w:t>
      </w:r>
    </w:p>
    <w:tbl>
      <w:tblPr>
        <w:tblW w:w="12616" w:type="dxa"/>
        <w:tblInd w:w="-10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2268"/>
        <w:gridCol w:w="2127"/>
        <w:gridCol w:w="1417"/>
        <w:gridCol w:w="1701"/>
        <w:gridCol w:w="1418"/>
        <w:gridCol w:w="3685"/>
      </w:tblGrid>
      <w:tr w:rsidR="009E0A41" w:rsidRPr="00EA0115" w:rsidTr="009E0A41">
        <w:trPr>
          <w:trHeight w:val="66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4C3F58">
            <w:pPr>
              <w:spacing w:after="0" w:line="240" w:lineRule="auto"/>
              <w:ind w:firstLine="400"/>
              <w:jc w:val="righ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0" w:name="fc756b66b03129589f581acd2ac86c2e75da6165"/>
            <w:bookmarkStart w:id="21" w:name="10"/>
            <w:bookmarkEnd w:id="20"/>
            <w:bookmarkEnd w:id="21"/>
            <w:r w:rsidRPr="00EA01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Основные направления </w:t>
            </w:r>
            <w:r w:rsidR="004C3F58" w:rsidRPr="00EA01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EA01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работы по развитию</w:t>
            </w:r>
            <w:r w:rsidR="004C3F58" w:rsidRPr="00EA01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</w:t>
            </w:r>
            <w:r w:rsidRPr="00EA01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речи детей</w:t>
            </w:r>
            <w:r w:rsidR="004C3F58" w:rsidRPr="00EA01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</w:t>
            </w:r>
            <w:r w:rsidRPr="00EA01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 детском саду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BB47E8" w:rsidRDefault="00AC7AD2" w:rsidP="00BB47E8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9E0A41" w:rsidRDefault="00AC7AD2" w:rsidP="009E0A41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0A41" w:rsidRPr="00EA0115" w:rsidTr="009E0A41">
        <w:trPr>
          <w:trHeight w:val="4280"/>
        </w:trPr>
        <w:tc>
          <w:tcPr>
            <w:tcW w:w="226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4C3F58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Развитие словаря:</w:t>
            </w:r>
          </w:p>
          <w:p w:rsidR="00AC7AD2" w:rsidRPr="00EA0115" w:rsidRDefault="00AC7AD2" w:rsidP="004C3F58">
            <w:pPr>
              <w:spacing w:after="0" w:line="240" w:lineRule="auto"/>
              <w:ind w:left="1301" w:hanging="1301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освоение значений слов </w:t>
            </w:r>
            <w:r w:rsidR="004C3F58"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="0007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 их</w:t>
            </w:r>
            <w:r w:rsidR="004C3F58"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       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уместное употребление</w:t>
            </w:r>
            <w:r w:rsidR="004C3F58"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соответствии</w:t>
            </w:r>
            <w:r w:rsidR="004C3F58"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 контекстом высказываний,</w:t>
            </w:r>
            <w:r w:rsidR="004C3F58"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с ситуацией, </w:t>
            </w:r>
            <w:r w:rsidR="004C3F58"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                         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 которой происходит общение</w:t>
            </w:r>
          </w:p>
        </w:tc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Воспитание звуковой культуры речи –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развитие восприятия звуков родной речи и произношения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Формирование грамматического строя речи: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1.морфология – изменение  слов по родам, числам, падежам;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синтаксис – освоение различных типов словосочетаний и предложений;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 словообразование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Развитие связной речи: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диалогическая (разговорная) речь;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 монологическая речь (рассказывание)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795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Формирование элементарного  осознания явлений языка и речи:</w:t>
            </w:r>
          </w:p>
          <w:p w:rsidR="00AC7AD2" w:rsidRPr="00EA0115" w:rsidRDefault="00AC7AD2" w:rsidP="00795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 различение звука и слова;</w:t>
            </w:r>
          </w:p>
          <w:p w:rsidR="00AC7AD2" w:rsidRPr="00EA0115" w:rsidRDefault="00AC7AD2" w:rsidP="00795DA5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нахождение звука </w:t>
            </w:r>
            <w:proofErr w:type="gramStart"/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gramEnd"/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слов</w:t>
            </w:r>
          </w:p>
        </w:tc>
        <w:tc>
          <w:tcPr>
            <w:tcW w:w="368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Воспитание любви и</w:t>
            </w:r>
            <w:r w:rsidR="009E0A4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  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интереса к художественному слову</w:t>
            </w:r>
          </w:p>
        </w:tc>
      </w:tr>
    </w:tbl>
    <w:p w:rsidR="00AC7AD2" w:rsidRPr="00EA0115" w:rsidRDefault="00AC7AD2" w:rsidP="00AC7AD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vanish/>
          <w:color w:val="666666"/>
          <w:sz w:val="24"/>
          <w:szCs w:val="24"/>
          <w:lang w:eastAsia="ru-RU"/>
        </w:rPr>
      </w:pPr>
      <w:bookmarkStart w:id="22" w:name="a0595c53691fa39fb709f6209b02e155432a79c1"/>
      <w:bookmarkStart w:id="23" w:name="11"/>
      <w:bookmarkEnd w:id="22"/>
      <w:bookmarkEnd w:id="23"/>
    </w:p>
    <w:tbl>
      <w:tblPr>
        <w:tblW w:w="13183" w:type="dxa"/>
        <w:tblInd w:w="-10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4395"/>
        <w:gridCol w:w="1417"/>
        <w:gridCol w:w="1701"/>
        <w:gridCol w:w="1418"/>
        <w:gridCol w:w="4252"/>
      </w:tblGrid>
      <w:tr w:rsidR="00AC7AD2" w:rsidRPr="00EA0115" w:rsidTr="00A11185"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076C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Методы </w:t>
            </w:r>
            <w:r w:rsidR="004C3F58"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формирования</w:t>
            </w:r>
            <w:r w:rsidR="004C3F58"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                                                        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грамматически</w:t>
            </w:r>
            <w:r w:rsidR="0007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правильной речи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D2" w:rsidRPr="00EA0115" w:rsidTr="00A11185">
        <w:tc>
          <w:tcPr>
            <w:tcW w:w="43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076CCE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Дидактические игры</w:t>
            </w:r>
          </w:p>
        </w:tc>
        <w:tc>
          <w:tcPr>
            <w:tcW w:w="14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Игры-драматизации</w:t>
            </w:r>
          </w:p>
        </w:tc>
        <w:tc>
          <w:tcPr>
            <w:tcW w:w="17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Словесные упражнения</w:t>
            </w:r>
          </w:p>
        </w:tc>
        <w:tc>
          <w:tcPr>
            <w:tcW w:w="14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2163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Рассматривание картин</w:t>
            </w:r>
          </w:p>
        </w:tc>
        <w:tc>
          <w:tcPr>
            <w:tcW w:w="4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Пересказ коротких</w:t>
            </w:r>
            <w:r w:rsidR="00A1118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рассказов и сказок</w:t>
            </w:r>
          </w:p>
        </w:tc>
      </w:tr>
    </w:tbl>
    <w:p w:rsidR="00AC7AD2" w:rsidRPr="00EA0115" w:rsidRDefault="00AC7AD2" w:rsidP="00AC7AD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vanish/>
          <w:color w:val="666666"/>
          <w:sz w:val="24"/>
          <w:szCs w:val="24"/>
          <w:lang w:eastAsia="ru-RU"/>
        </w:rPr>
      </w:pPr>
      <w:bookmarkStart w:id="24" w:name="0755b2e9f6004623815f617f81fd5b7e8191c2cf"/>
      <w:bookmarkStart w:id="25" w:name="12"/>
      <w:bookmarkEnd w:id="24"/>
      <w:bookmarkEnd w:id="25"/>
    </w:p>
    <w:tbl>
      <w:tblPr>
        <w:tblW w:w="13585" w:type="dxa"/>
        <w:tblInd w:w="-1585" w:type="dxa"/>
        <w:tblCellMar>
          <w:left w:w="0" w:type="dxa"/>
          <w:right w:w="0" w:type="dxa"/>
        </w:tblCellMar>
        <w:tblLook w:val="04A0"/>
      </w:tblPr>
      <w:tblGrid>
        <w:gridCol w:w="5529"/>
        <w:gridCol w:w="8056"/>
      </w:tblGrid>
      <w:tr w:rsidR="00AC7AD2" w:rsidRPr="00EA0115" w:rsidTr="009E0A41"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Формы обучения детей связной речи</w:t>
            </w:r>
          </w:p>
        </w:tc>
        <w:tc>
          <w:tcPr>
            <w:tcW w:w="8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D2" w:rsidRPr="00EA0115" w:rsidTr="009E0A41">
        <w:tc>
          <w:tcPr>
            <w:tcW w:w="552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2163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  <w:p w:rsidR="00AC7AD2" w:rsidRPr="00EA0115" w:rsidRDefault="009E0A41" w:rsidP="002163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 </w:t>
            </w:r>
          </w:p>
          <w:p w:rsidR="00AC7AD2" w:rsidRPr="00EA0115" w:rsidRDefault="009E0A41" w:rsidP="00216314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</w:t>
            </w:r>
            <w:proofErr w:type="gramEnd"/>
          </w:p>
        </w:tc>
        <w:tc>
          <w:tcPr>
            <w:tcW w:w="80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2163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Монологическая:</w:t>
            </w:r>
          </w:p>
          <w:p w:rsidR="00AC7AD2" w:rsidRPr="00EA0115" w:rsidRDefault="00AC7AD2" w:rsidP="00216314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-рассказ об игрушке;           </w:t>
            </w:r>
            <w:r w:rsidR="0007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   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 - рассказ из личного опыта;</w:t>
            </w:r>
          </w:p>
          <w:p w:rsidR="00AC7AD2" w:rsidRPr="00EA0115" w:rsidRDefault="00AC7AD2" w:rsidP="000F6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-рассказ по картине;            </w:t>
            </w:r>
            <w:r w:rsidR="00076CC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       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пересказ;</w:t>
            </w:r>
          </w:p>
        </w:tc>
      </w:tr>
    </w:tbl>
    <w:p w:rsidR="00AC7AD2" w:rsidRPr="00EA0115" w:rsidRDefault="00AC7AD2" w:rsidP="00216314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vanish/>
          <w:color w:val="666666"/>
          <w:sz w:val="24"/>
          <w:szCs w:val="24"/>
          <w:lang w:eastAsia="ru-RU"/>
        </w:rPr>
      </w:pPr>
      <w:bookmarkStart w:id="26" w:name="663e576e90efb5e4ae2834e2b6557df52ddd1d86"/>
      <w:bookmarkStart w:id="27" w:name="13"/>
      <w:bookmarkEnd w:id="26"/>
      <w:bookmarkEnd w:id="27"/>
    </w:p>
    <w:tbl>
      <w:tblPr>
        <w:tblW w:w="252" w:type="dxa"/>
        <w:tblInd w:w="-1585" w:type="dxa"/>
        <w:tblLayout w:type="fixed"/>
        <w:tblCellMar>
          <w:left w:w="0" w:type="dxa"/>
          <w:right w:w="0" w:type="dxa"/>
        </w:tblCellMar>
        <w:tblLook w:val="04A0"/>
      </w:tblPr>
      <w:tblGrid>
        <w:gridCol w:w="252"/>
      </w:tblGrid>
      <w:tr w:rsidR="009E0A41" w:rsidRPr="00EA0115" w:rsidTr="009E0A41">
        <w:trPr>
          <w:trHeight w:val="520"/>
        </w:trPr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E0A41" w:rsidRPr="00EA0115" w:rsidRDefault="009E0A41" w:rsidP="00216314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0A41" w:rsidRPr="00EA0115" w:rsidTr="009E0A41">
        <w:trPr>
          <w:trHeight w:val="280"/>
        </w:trPr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E0A41" w:rsidRPr="00EA0115" w:rsidRDefault="009E0A41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0A41" w:rsidRPr="00EA0115" w:rsidTr="009E0A41">
        <w:trPr>
          <w:trHeight w:val="7769"/>
        </w:trPr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E0A41" w:rsidRPr="00EA0115" w:rsidRDefault="009E0A41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Изобразительное искусство, музыка, театр</w:t>
            </w:r>
          </w:p>
        </w:tc>
      </w:tr>
      <w:tr w:rsidR="009E0A41" w:rsidRPr="00EA0115" w:rsidTr="009E0A41">
        <w:trPr>
          <w:trHeight w:val="60"/>
        </w:trPr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9E0A41" w:rsidRPr="00EA0115" w:rsidRDefault="009E0A41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9E0A41" w:rsidRPr="00EA0115" w:rsidTr="009E0A41">
        <w:trPr>
          <w:trHeight w:val="60"/>
        </w:trPr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9E0A41" w:rsidRPr="00EA0115" w:rsidRDefault="009E0A41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7AD2" w:rsidRPr="00EA0115" w:rsidRDefault="00AC7AD2" w:rsidP="009E0A41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 w:themeColor="text1"/>
          <w:sz w:val="24"/>
          <w:szCs w:val="24"/>
          <w:u w:val="single"/>
          <w:lang w:eastAsia="ru-RU"/>
        </w:rPr>
      </w:pPr>
      <w:r w:rsidRPr="00EA0115">
        <w:rPr>
          <w:rFonts w:ascii="Times New Roman" w:eastAsia="Times New Roman" w:hAnsi="Times New Roman" w:cs="Times New Roman"/>
          <w:b/>
          <w:bCs/>
          <w:iCs/>
          <w:color w:val="000000" w:themeColor="text1"/>
          <w:sz w:val="24"/>
          <w:szCs w:val="24"/>
          <w:u w:val="single"/>
          <w:lang w:eastAsia="ru-RU"/>
        </w:rPr>
        <w:t>Художественно-эстетическое развитие.</w:t>
      </w:r>
    </w:p>
    <w:p w:rsidR="00AC7AD2" w:rsidRPr="00EA0115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Цель:  </w:t>
      </w:r>
      <w:r w:rsidRPr="00EA01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воспитание художественных способностей детей, главной из которых является эмоциональная отзывчивость на средства художественной выразительности, свойственные разным видам искусства.</w:t>
      </w:r>
    </w:p>
    <w:p w:rsidR="00AC7AD2" w:rsidRPr="00EA0115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Задачи:</w:t>
      </w:r>
    </w:p>
    <w:p w:rsidR="00AC7AD2" w:rsidRPr="00EA0115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развитие предпосылок ценностно-смыслового восприятия и понимания произведений искусства, мира природы;</w:t>
      </w:r>
    </w:p>
    <w:p w:rsidR="00AC7AD2" w:rsidRPr="00EA0115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-становление эстетического отношения к окружающему миру;</w:t>
      </w:r>
    </w:p>
    <w:p w:rsidR="00AC7AD2" w:rsidRPr="00EA0115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-формирование элементарных представлений о видах искусства, восприятие музыка, художественной литературы, фольклора;</w:t>
      </w:r>
    </w:p>
    <w:p w:rsidR="00AC7AD2" w:rsidRPr="00EA0115" w:rsidRDefault="00AC7AD2" w:rsidP="00AC7AD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-реализация самостоятельной творческой деятельности детей.</w:t>
      </w:r>
    </w:p>
    <w:tbl>
      <w:tblPr>
        <w:tblW w:w="13018" w:type="dxa"/>
        <w:tblInd w:w="-1018" w:type="dxa"/>
        <w:tblCellMar>
          <w:left w:w="0" w:type="dxa"/>
          <w:right w:w="0" w:type="dxa"/>
        </w:tblCellMar>
        <w:tblLook w:val="04A0"/>
      </w:tblPr>
      <w:tblGrid>
        <w:gridCol w:w="2127"/>
        <w:gridCol w:w="853"/>
        <w:gridCol w:w="1556"/>
        <w:gridCol w:w="2018"/>
        <w:gridCol w:w="983"/>
        <w:gridCol w:w="2001"/>
        <w:gridCol w:w="3480"/>
      </w:tblGrid>
      <w:tr w:rsidR="00AC7AD2" w:rsidRPr="00EA0115" w:rsidTr="000F684A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28" w:name="7b41b38083c7976fbce69777de2c0ea922eb1f2f"/>
            <w:bookmarkStart w:id="29" w:name="14"/>
            <w:bookmarkEnd w:id="28"/>
            <w:bookmarkEnd w:id="29"/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Направления художественно – эстетического развития.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D2" w:rsidRPr="00EA0115" w:rsidTr="000F684A">
        <w:tc>
          <w:tcPr>
            <w:tcW w:w="21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Рисование</w:t>
            </w:r>
          </w:p>
        </w:tc>
        <w:tc>
          <w:tcPr>
            <w:tcW w:w="8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Лепка</w:t>
            </w:r>
          </w:p>
        </w:tc>
        <w:tc>
          <w:tcPr>
            <w:tcW w:w="15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Аппликация</w:t>
            </w:r>
          </w:p>
        </w:tc>
        <w:tc>
          <w:tcPr>
            <w:tcW w:w="2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Художественный труд</w:t>
            </w:r>
          </w:p>
        </w:tc>
        <w:tc>
          <w:tcPr>
            <w:tcW w:w="9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Дизайн</w:t>
            </w:r>
          </w:p>
        </w:tc>
        <w:tc>
          <w:tcPr>
            <w:tcW w:w="200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Творческое конструирование</w:t>
            </w:r>
          </w:p>
        </w:tc>
        <w:tc>
          <w:tcPr>
            <w:tcW w:w="34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0F684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Музыкально</w:t>
            </w:r>
            <w:r w:rsidR="000F6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развитие</w:t>
            </w:r>
          </w:p>
        </w:tc>
      </w:tr>
    </w:tbl>
    <w:p w:rsidR="00AC7AD2" w:rsidRPr="00EA0115" w:rsidRDefault="00AC7AD2" w:rsidP="00AC7AD2">
      <w:pPr>
        <w:shd w:val="clear" w:color="auto" w:fill="FFFFFF"/>
        <w:spacing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lastRenderedPageBreak/>
        <w:t>Задачи художественно – эстетического развития в младшем дошкольном возрасте:</w:t>
      </w:r>
    </w:p>
    <w:tbl>
      <w:tblPr>
        <w:tblW w:w="13126" w:type="dxa"/>
        <w:tblInd w:w="-1018" w:type="dxa"/>
        <w:tblCellMar>
          <w:left w:w="0" w:type="dxa"/>
          <w:right w:w="0" w:type="dxa"/>
        </w:tblCellMar>
        <w:tblLook w:val="04A0"/>
      </w:tblPr>
      <w:tblGrid>
        <w:gridCol w:w="3402"/>
        <w:gridCol w:w="2694"/>
        <w:gridCol w:w="2409"/>
        <w:gridCol w:w="4621"/>
      </w:tblGrid>
      <w:tr w:rsidR="00AC7AD2" w:rsidRPr="00EA0115" w:rsidTr="000F684A">
        <w:trPr>
          <w:trHeight w:val="480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0" w:name="b6ecb1ff52af8b34db1b18eefafd472c9cbfde9c"/>
            <w:bookmarkStart w:id="31" w:name="15"/>
            <w:bookmarkEnd w:id="30"/>
            <w:bookmarkEnd w:id="31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Художественно – изобразительная деятельность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Художественное восприятие произведений искусства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Эстетическое восприятие мира природы</w:t>
            </w:r>
          </w:p>
        </w:tc>
        <w:tc>
          <w:tcPr>
            <w:tcW w:w="4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Эстетическое восприятие социального мира</w:t>
            </w:r>
          </w:p>
        </w:tc>
      </w:tr>
      <w:tr w:rsidR="00AC7AD2" w:rsidRPr="00EA0115" w:rsidTr="000F684A">
        <w:trPr>
          <w:trHeight w:val="840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развивать интерес детей к изобразительной деятельности;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формировать представления о форме, величине, строении, цвете предметов; упражнять в передаче своего отношения к </w:t>
            </w:r>
            <w:proofErr w:type="gramStart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изображаемому</w:t>
            </w:r>
            <w:proofErr w:type="gramEnd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; выделять главное в предмете: его признаки, настроение;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учить создавать образ из округлых форм и цветовых пятен;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учить </w:t>
            </w:r>
            <w:proofErr w:type="gramStart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гармонично</w:t>
            </w:r>
            <w:proofErr w:type="gramEnd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располагать предметы на плоскости листа;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развивать воображение, творческие способности;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учить видеть средства выразительности в произведениях искусства (цвет, ритм, объём).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развивать эстетические чувства, художественное восприятие;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воспитывать эмоциональный отклик на произведения искусства;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учить замечать яркость цветовых образов изобразительного искусства;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дать элементарные представления об архитектуре;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учить делиться своими впечатлениями </w:t>
            </w:r>
            <w:proofErr w:type="gramStart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</w:t>
            </w:r>
            <w:proofErr w:type="gramEnd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взрослыми, сверстниками;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формировать эмоционально-эстетическое отношение к народной культуре.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побуждать детей наблюдать за окружающей живой природой, всматриваться, замечать её красоту;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обогащать яркими впечатлениями от разнообразия природы;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воспитывать эмоциональный отклик на окружающую природу;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воспитывать любовь ко всему живому, умение любоваться, видеть красоту вокруг себя.</w:t>
            </w:r>
          </w:p>
        </w:tc>
        <w:tc>
          <w:tcPr>
            <w:tcW w:w="4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дать детям представление о том, что все люди трудятся;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воспитывать интерес,</w:t>
            </w:r>
            <w:r w:rsidR="000F68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уважение к труду, людям </w:t>
            </w:r>
            <w:r w:rsidR="000F68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труда;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воспитывать бережное </w:t>
            </w:r>
            <w:r w:rsidR="000F68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отношение к окружающему </w:t>
            </w:r>
            <w:r w:rsidR="000F68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предметному миру;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формировать интерес к</w:t>
            </w:r>
            <w:r w:rsidR="000F68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окружающим предметам;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различать эмоциональное</w:t>
            </w:r>
            <w:r w:rsidR="000F68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состояние людей;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воспитывать чувство </w:t>
            </w:r>
            <w:r w:rsidR="000F68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симпатии к другим детям.</w:t>
            </w:r>
          </w:p>
        </w:tc>
      </w:tr>
    </w:tbl>
    <w:p w:rsidR="00AC7AD2" w:rsidRPr="00EA0115" w:rsidRDefault="00AC7AD2" w:rsidP="00AC7AD2">
      <w:pPr>
        <w:shd w:val="clear" w:color="auto" w:fill="FFFFFF"/>
        <w:spacing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Задачи художественно – эстетического развития в старшем дошкольном возрасте:</w:t>
      </w:r>
    </w:p>
    <w:tbl>
      <w:tblPr>
        <w:tblW w:w="13126" w:type="dxa"/>
        <w:tblInd w:w="-1018" w:type="dxa"/>
        <w:tblCellMar>
          <w:left w:w="0" w:type="dxa"/>
          <w:right w:w="0" w:type="dxa"/>
        </w:tblCellMar>
        <w:tblLook w:val="04A0"/>
      </w:tblPr>
      <w:tblGrid>
        <w:gridCol w:w="3402"/>
        <w:gridCol w:w="2694"/>
        <w:gridCol w:w="2409"/>
        <w:gridCol w:w="4621"/>
      </w:tblGrid>
      <w:tr w:rsidR="00AC7AD2" w:rsidRPr="00EA0115" w:rsidTr="000F684A">
        <w:trPr>
          <w:trHeight w:val="480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32" w:name="1fb44dccebdb77a3b48282f5529134d507d17189"/>
            <w:bookmarkStart w:id="33" w:name="16"/>
            <w:bookmarkEnd w:id="32"/>
            <w:bookmarkEnd w:id="33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Художественно – изобразительная деятельность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Художественное восприятие произведений искусства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Эстетическое восприятие мира природы</w:t>
            </w:r>
          </w:p>
        </w:tc>
        <w:tc>
          <w:tcPr>
            <w:tcW w:w="4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0F6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Эстетическое восприятие</w:t>
            </w:r>
            <w:r w:rsidR="000F68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социального мира</w:t>
            </w:r>
          </w:p>
        </w:tc>
      </w:tr>
      <w:tr w:rsidR="00AC7AD2" w:rsidRPr="00EA0115" w:rsidTr="000F684A">
        <w:trPr>
          <w:trHeight w:val="60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развивать эстетические чувства;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учить создавать художественный образ;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учить отражать свои впечатления от окружающего мира: придумывать, фантазировать, экспериментировать;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учить изображать себя в общении с близкими, животными, растениями;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развивать художественное творчество у детей;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учить передавать животных, человека в движении;</w:t>
            </w:r>
          </w:p>
          <w:p w:rsidR="00AC7AD2" w:rsidRPr="00EA0115" w:rsidRDefault="00AC7AD2" w:rsidP="00AC7AD2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учить использовать в изобразительной деятельности разнообразные изобразительные материалы.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развивать эстетическое восприятие, умение понимать содержание произведений искусства, всматриваться в картину, сравнивать произведения, проявляя к ним интерес;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развивать эмоционально-эстетическую отзывчивость на произведения искусства;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воспитывать эмоциональный отклик на отражённые в произведениях искусства поступки,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события;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развивать представления детей об архитектуре;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формировать чувство цвета, его гармонии, симметрии, формы, ритма;</w:t>
            </w:r>
          </w:p>
          <w:p w:rsidR="00AC7AD2" w:rsidRPr="00EA0115" w:rsidRDefault="00AC7AD2" w:rsidP="00AC7AD2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знакомить с произведениями искусства;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- развивать интерес, желание наблюдать за живой и неживой природой;</w:t>
            </w:r>
          </w:p>
          <w:p w:rsidR="00AC7AD2" w:rsidRPr="00EA0115" w:rsidRDefault="00AC7AD2" w:rsidP="00AC7AD2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воспитывать эмоциональный отклик на красоту природы, основы экологической природы.</w:t>
            </w:r>
          </w:p>
        </w:tc>
        <w:tc>
          <w:tcPr>
            <w:tcW w:w="462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дать детям представление о</w:t>
            </w:r>
            <w:r w:rsidR="000F68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труде взрослых, профессиях;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воспитывать интерес,</w:t>
            </w:r>
            <w:r w:rsidR="000F68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уважение к людям;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формировать знания о</w:t>
            </w:r>
            <w:r w:rsidR="000F68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Родине, о Москве;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знакомить с ближайшим</w:t>
            </w:r>
            <w:r w:rsidR="000F68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окружением, учить </w:t>
            </w:r>
            <w:r w:rsidR="000F68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любоваться красотой</w:t>
            </w:r>
            <w:r w:rsidR="000F68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окружающих предметов;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учить выделять особенности строения предметов, их свойства и </w:t>
            </w:r>
            <w:r w:rsidR="000F68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качества;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знакомить с изменениями, происходящими в</w:t>
            </w:r>
            <w:r w:rsidR="000F68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окружающем мире;</w:t>
            </w:r>
          </w:p>
          <w:p w:rsidR="00AC7AD2" w:rsidRPr="00EA0115" w:rsidRDefault="00AC7AD2" w:rsidP="00AC7AD2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развивать эмоциональный</w:t>
            </w:r>
            <w:r w:rsidR="000F68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отклик на человеческие </w:t>
            </w:r>
            <w:r w:rsidR="000F68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взаимоотношения.</w:t>
            </w:r>
          </w:p>
        </w:tc>
      </w:tr>
    </w:tbl>
    <w:p w:rsidR="00AC7AD2" w:rsidRPr="00EA0115" w:rsidRDefault="00AC7AD2" w:rsidP="00AC7AD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vanish/>
          <w:color w:val="666666"/>
          <w:sz w:val="24"/>
          <w:szCs w:val="24"/>
          <w:lang w:eastAsia="ru-RU"/>
        </w:rPr>
      </w:pPr>
      <w:bookmarkStart w:id="34" w:name="3549b5fbfe86ea624b856455ddfa682584c7c564"/>
      <w:bookmarkStart w:id="35" w:name="17"/>
      <w:bookmarkEnd w:id="34"/>
      <w:bookmarkEnd w:id="35"/>
    </w:p>
    <w:tbl>
      <w:tblPr>
        <w:tblW w:w="15116" w:type="dxa"/>
        <w:tblInd w:w="-1018" w:type="dxa"/>
        <w:tblLayout w:type="fixed"/>
        <w:tblCellMar>
          <w:left w:w="0" w:type="dxa"/>
          <w:right w:w="0" w:type="dxa"/>
        </w:tblCellMar>
        <w:tblLook w:val="04A0"/>
      </w:tblPr>
      <w:tblGrid>
        <w:gridCol w:w="3402"/>
        <w:gridCol w:w="2694"/>
        <w:gridCol w:w="2409"/>
        <w:gridCol w:w="4094"/>
        <w:gridCol w:w="2517"/>
      </w:tblGrid>
      <w:tr w:rsidR="00AC7AD2" w:rsidRPr="00EA0115" w:rsidTr="000F684A">
        <w:trPr>
          <w:trHeight w:val="360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Формы работы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D2" w:rsidRPr="00EA0115" w:rsidTr="000F684A">
        <w:trPr>
          <w:trHeight w:val="940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Режимные моменты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Совместная деятельность педагога с детьми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Самостоятельная деятельность детей</w:t>
            </w: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Совместная деятельность с семьей</w:t>
            </w:r>
          </w:p>
        </w:tc>
      </w:tr>
      <w:tr w:rsidR="00AC7AD2" w:rsidRPr="00EA0115" w:rsidTr="000F684A">
        <w:trPr>
          <w:trHeight w:val="320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Формы организации детей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D2" w:rsidRPr="00EA0115" w:rsidTr="000F684A">
        <w:trPr>
          <w:trHeight w:val="380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Индивидуальные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Подгрупповые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Групповые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Подгрупповые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Индивидуальные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Индивидуальные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Групповые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Подгрупповые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Индивидуальные</w:t>
            </w:r>
          </w:p>
        </w:tc>
      </w:tr>
      <w:tr w:rsidR="00AC7AD2" w:rsidRPr="00EA0115" w:rsidTr="000F684A">
        <w:trPr>
          <w:trHeight w:val="380"/>
        </w:trPr>
        <w:tc>
          <w:tcPr>
            <w:tcW w:w="34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numPr>
                <w:ilvl w:val="0"/>
                <w:numId w:val="2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Наблюдение</w:t>
            </w:r>
          </w:p>
          <w:p w:rsidR="00AC7AD2" w:rsidRPr="00EA0115" w:rsidRDefault="00AC7AD2" w:rsidP="00AC7AD2">
            <w:pPr>
              <w:numPr>
                <w:ilvl w:val="0"/>
                <w:numId w:val="2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Рассматривание эстетически привлекательных объектов природы</w:t>
            </w:r>
          </w:p>
          <w:p w:rsidR="00AC7AD2" w:rsidRPr="00EA0115" w:rsidRDefault="00AC7AD2" w:rsidP="00AC7AD2">
            <w:pPr>
              <w:numPr>
                <w:ilvl w:val="0"/>
                <w:numId w:val="2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Игра</w:t>
            </w:r>
          </w:p>
          <w:p w:rsidR="00AC7AD2" w:rsidRPr="00EA0115" w:rsidRDefault="00AC7AD2" w:rsidP="00AC7AD2">
            <w:pPr>
              <w:numPr>
                <w:ilvl w:val="0"/>
                <w:numId w:val="2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Игровое упражнение</w:t>
            </w:r>
          </w:p>
          <w:p w:rsidR="00AC7AD2" w:rsidRPr="00EA0115" w:rsidRDefault="00AC7AD2" w:rsidP="00AC7AD2">
            <w:pPr>
              <w:numPr>
                <w:ilvl w:val="0"/>
                <w:numId w:val="2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Проблемная ситуация</w:t>
            </w:r>
          </w:p>
          <w:p w:rsidR="00AC7AD2" w:rsidRPr="00EA0115" w:rsidRDefault="00AC7AD2" w:rsidP="00AC7AD2">
            <w:pPr>
              <w:numPr>
                <w:ilvl w:val="0"/>
                <w:numId w:val="2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Конструирование из песка</w:t>
            </w:r>
          </w:p>
          <w:p w:rsidR="00AC7AD2" w:rsidRPr="00EA0115" w:rsidRDefault="00AC7AD2" w:rsidP="00AC7AD2">
            <w:pPr>
              <w:numPr>
                <w:ilvl w:val="0"/>
                <w:numId w:val="2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Лепка, рисование, аппликация</w:t>
            </w:r>
          </w:p>
          <w:p w:rsidR="00AC7AD2" w:rsidRPr="00EA0115" w:rsidRDefault="00AC7AD2" w:rsidP="00AC7AD2">
            <w:pPr>
              <w:numPr>
                <w:ilvl w:val="0"/>
                <w:numId w:val="2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Обсуждение (произведений искусства, средств выразительности и др.)</w:t>
            </w:r>
          </w:p>
          <w:p w:rsidR="00AC7AD2" w:rsidRPr="00EA0115" w:rsidRDefault="00AC7AD2" w:rsidP="00AC7AD2">
            <w:pPr>
              <w:numPr>
                <w:ilvl w:val="0"/>
                <w:numId w:val="2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Создание коллекций</w:t>
            </w:r>
          </w:p>
        </w:tc>
        <w:tc>
          <w:tcPr>
            <w:tcW w:w="26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numPr>
                <w:ilvl w:val="0"/>
                <w:numId w:val="3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Занятия: рисование, аппликация,  художественное</w:t>
            </w:r>
          </w:p>
          <w:p w:rsidR="00AC7AD2" w:rsidRPr="00EA0115" w:rsidRDefault="00AC7AD2" w:rsidP="00AC7AD2">
            <w:pPr>
              <w:spacing w:after="0" w:line="240" w:lineRule="auto"/>
              <w:ind w:left="36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    конструирование, лепка</w:t>
            </w:r>
          </w:p>
          <w:p w:rsidR="00AC7AD2" w:rsidRPr="00EA0115" w:rsidRDefault="00AC7AD2" w:rsidP="00AC7AD2">
            <w:pPr>
              <w:numPr>
                <w:ilvl w:val="0"/>
                <w:numId w:val="4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Изготовление украшений, декораций, подарков, предметов для игр</w:t>
            </w:r>
          </w:p>
          <w:p w:rsidR="00AC7AD2" w:rsidRPr="00EA0115" w:rsidRDefault="00AC7AD2" w:rsidP="00AC7AD2">
            <w:pPr>
              <w:numPr>
                <w:ilvl w:val="0"/>
                <w:numId w:val="4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Экспериментирование</w:t>
            </w:r>
          </w:p>
          <w:p w:rsidR="00AC7AD2" w:rsidRPr="00EA0115" w:rsidRDefault="00AC7AD2" w:rsidP="00AC7AD2">
            <w:pPr>
              <w:numPr>
                <w:ilvl w:val="0"/>
                <w:numId w:val="4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Рассматривание эстетически привлекательных объектов природы, быта, произведений искусства</w:t>
            </w:r>
          </w:p>
          <w:p w:rsidR="00AC7AD2" w:rsidRPr="00EA0115" w:rsidRDefault="00AC7AD2" w:rsidP="00AC7AD2">
            <w:pPr>
              <w:numPr>
                <w:ilvl w:val="0"/>
                <w:numId w:val="4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Игры (дидактические, строительные, сюжетно-ролевые)</w:t>
            </w:r>
          </w:p>
          <w:p w:rsidR="00AC7AD2" w:rsidRPr="00EA0115" w:rsidRDefault="00AC7AD2" w:rsidP="00AC7AD2">
            <w:pPr>
              <w:numPr>
                <w:ilvl w:val="0"/>
                <w:numId w:val="4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Тематические досуги</w:t>
            </w:r>
          </w:p>
          <w:p w:rsidR="00AC7AD2" w:rsidRPr="00EA0115" w:rsidRDefault="00AC7AD2" w:rsidP="00AC7AD2">
            <w:pPr>
              <w:numPr>
                <w:ilvl w:val="0"/>
                <w:numId w:val="4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Выставки работ декоративно-прикладного искусства, репродукций произведений живописи</w:t>
            </w:r>
          </w:p>
          <w:p w:rsidR="00AC7AD2" w:rsidRPr="00EA0115" w:rsidRDefault="00AC7AD2" w:rsidP="00AC7AD2">
            <w:pPr>
              <w:numPr>
                <w:ilvl w:val="0"/>
                <w:numId w:val="4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</w:tc>
        <w:tc>
          <w:tcPr>
            <w:tcW w:w="24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09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numPr>
                <w:ilvl w:val="0"/>
                <w:numId w:val="5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Украшение личных</w:t>
            </w:r>
            <w:r w:rsidR="000F68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предметов</w:t>
            </w:r>
          </w:p>
          <w:p w:rsidR="00AC7AD2" w:rsidRPr="00EA0115" w:rsidRDefault="00AC7AD2" w:rsidP="00AC7AD2">
            <w:pPr>
              <w:numPr>
                <w:ilvl w:val="0"/>
                <w:numId w:val="5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Игры (дидактические, строительные, сюжетно-ролевые)</w:t>
            </w:r>
          </w:p>
          <w:p w:rsidR="00AC7AD2" w:rsidRPr="00EA0115" w:rsidRDefault="00AC7AD2" w:rsidP="00AC7AD2">
            <w:pPr>
              <w:numPr>
                <w:ilvl w:val="0"/>
                <w:numId w:val="5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Рассматривание</w:t>
            </w:r>
            <w:r w:rsidR="000F68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эстетически </w:t>
            </w:r>
            <w:r w:rsidR="000F68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привлекательных </w:t>
            </w:r>
            <w:r w:rsidR="000F68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объектов природы, быта, произведений искусства</w:t>
            </w:r>
          </w:p>
          <w:p w:rsidR="00AC7AD2" w:rsidRPr="00EA0115" w:rsidRDefault="00AC7AD2" w:rsidP="000F684A">
            <w:pPr>
              <w:numPr>
                <w:ilvl w:val="0"/>
                <w:numId w:val="5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Самостоятельная изобразительная</w:t>
            </w:r>
            <w:r w:rsidR="000F684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деятельность</w:t>
            </w:r>
          </w:p>
        </w:tc>
        <w:tc>
          <w:tcPr>
            <w:tcW w:w="25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numPr>
                <w:ilvl w:val="0"/>
                <w:numId w:val="6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Создание соответствующей предметно-развивающей среды</w:t>
            </w:r>
          </w:p>
          <w:p w:rsidR="00AC7AD2" w:rsidRPr="00EA0115" w:rsidRDefault="00AC7AD2" w:rsidP="00AC7AD2">
            <w:pPr>
              <w:numPr>
                <w:ilvl w:val="0"/>
                <w:numId w:val="6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Проектная деятельность</w:t>
            </w:r>
          </w:p>
          <w:p w:rsidR="00AC7AD2" w:rsidRPr="00EA0115" w:rsidRDefault="00AC7AD2" w:rsidP="00AC7AD2">
            <w:pPr>
              <w:numPr>
                <w:ilvl w:val="0"/>
                <w:numId w:val="6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Экскурсии</w:t>
            </w:r>
          </w:p>
          <w:p w:rsidR="00AC7AD2" w:rsidRPr="00EA0115" w:rsidRDefault="00AC7AD2" w:rsidP="00AC7AD2">
            <w:pPr>
              <w:numPr>
                <w:ilvl w:val="0"/>
                <w:numId w:val="6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Прогулки</w:t>
            </w:r>
          </w:p>
          <w:p w:rsidR="00AC7AD2" w:rsidRPr="00EA0115" w:rsidRDefault="00AC7AD2" w:rsidP="00AC7AD2">
            <w:pPr>
              <w:numPr>
                <w:ilvl w:val="0"/>
                <w:numId w:val="6"/>
              </w:numPr>
              <w:spacing w:after="0" w:line="240" w:lineRule="auto"/>
              <w:ind w:left="54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Создание коллекций</w:t>
            </w:r>
          </w:p>
        </w:tc>
      </w:tr>
    </w:tbl>
    <w:p w:rsidR="00AC7AD2" w:rsidRPr="00EA0115" w:rsidRDefault="00AC7AD2" w:rsidP="00AC7AD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vanish/>
          <w:color w:val="666666"/>
          <w:sz w:val="24"/>
          <w:szCs w:val="24"/>
          <w:lang w:eastAsia="ru-RU"/>
        </w:rPr>
      </w:pPr>
      <w:bookmarkStart w:id="36" w:name="2fca8ea4b447ea37cb4035ad134f68c38413d16b"/>
      <w:bookmarkStart w:id="37" w:name="18"/>
      <w:bookmarkEnd w:id="36"/>
      <w:bookmarkEnd w:id="37"/>
    </w:p>
    <w:tbl>
      <w:tblPr>
        <w:tblW w:w="13018" w:type="dxa"/>
        <w:tblInd w:w="-1018" w:type="dxa"/>
        <w:tblCellMar>
          <w:left w:w="0" w:type="dxa"/>
          <w:right w:w="0" w:type="dxa"/>
        </w:tblCellMar>
        <w:tblLook w:val="04A0"/>
      </w:tblPr>
      <w:tblGrid>
        <w:gridCol w:w="3279"/>
        <w:gridCol w:w="1507"/>
        <w:gridCol w:w="252"/>
        <w:gridCol w:w="2617"/>
        <w:gridCol w:w="1984"/>
        <w:gridCol w:w="3379"/>
      </w:tblGrid>
      <w:tr w:rsidR="00AC7AD2" w:rsidRPr="00EA0115" w:rsidTr="000F684A">
        <w:tc>
          <w:tcPr>
            <w:tcW w:w="3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Виды детского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lastRenderedPageBreak/>
              <w:t>конструирования.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D2" w:rsidRPr="00EA0115" w:rsidTr="000F684A">
        <w:tc>
          <w:tcPr>
            <w:tcW w:w="32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Из строительного материала</w:t>
            </w:r>
          </w:p>
        </w:tc>
        <w:tc>
          <w:tcPr>
            <w:tcW w:w="150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бумаги</w:t>
            </w:r>
          </w:p>
        </w:tc>
        <w:tc>
          <w:tcPr>
            <w:tcW w:w="2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26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природного материала</w:t>
            </w:r>
          </w:p>
        </w:tc>
        <w:tc>
          <w:tcPr>
            <w:tcW w:w="198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Из деталей конструкторов</w:t>
            </w:r>
          </w:p>
        </w:tc>
        <w:tc>
          <w:tcPr>
            <w:tcW w:w="337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0F684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</w:tr>
    </w:tbl>
    <w:p w:rsidR="00AC7AD2" w:rsidRPr="00EA0115" w:rsidRDefault="00AC7AD2" w:rsidP="00AC7AD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vanish/>
          <w:color w:val="666666"/>
          <w:sz w:val="24"/>
          <w:szCs w:val="24"/>
          <w:lang w:eastAsia="ru-RU"/>
        </w:rPr>
      </w:pPr>
      <w:bookmarkStart w:id="38" w:name="b0930eb6f7006dfd71399d78720c95b78416c9a5"/>
      <w:bookmarkStart w:id="39" w:name="19"/>
      <w:bookmarkEnd w:id="38"/>
      <w:bookmarkEnd w:id="39"/>
    </w:p>
    <w:tbl>
      <w:tblPr>
        <w:tblW w:w="13018" w:type="dxa"/>
        <w:tblInd w:w="-1018" w:type="dxa"/>
        <w:tblCellMar>
          <w:left w:w="0" w:type="dxa"/>
          <w:right w:w="0" w:type="dxa"/>
        </w:tblCellMar>
        <w:tblLook w:val="04A0"/>
      </w:tblPr>
      <w:tblGrid>
        <w:gridCol w:w="13018"/>
      </w:tblGrid>
      <w:tr w:rsidR="00AC7AD2" w:rsidRPr="00EA0115" w:rsidTr="000F684A">
        <w:tc>
          <w:tcPr>
            <w:tcW w:w="13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Младший дошкольный возраст:</w:t>
            </w:r>
          </w:p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игра становится побудителем к конструированию, которое начинает приобретать для детей </w:t>
            </w:r>
            <w:r w:rsidR="000F6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           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самостоятельное значение.</w:t>
            </w:r>
          </w:p>
        </w:tc>
      </w:tr>
      <w:tr w:rsidR="00AC7AD2" w:rsidRPr="00EA0115" w:rsidTr="000F684A">
        <w:tc>
          <w:tcPr>
            <w:tcW w:w="13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Старший дошкольный возраст:</w:t>
            </w:r>
          </w:p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сформированная способность к полноценному конструированию стимулирует развитие сюжетной</w:t>
            </w:r>
            <w:r w:rsidR="000F6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линии игры, оно само порой приобретает сюжетный характер, когда создается несколько конструкций, </w:t>
            </w:r>
            <w:r w:rsidR="000F6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объединенных общим сюжетом.</w:t>
            </w:r>
          </w:p>
        </w:tc>
      </w:tr>
    </w:tbl>
    <w:p w:rsidR="00AC7AD2" w:rsidRPr="00EA0115" w:rsidRDefault="00AC7AD2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Физическое развитие.</w:t>
      </w:r>
    </w:p>
    <w:p w:rsidR="00AC7AD2" w:rsidRPr="00EA0115" w:rsidRDefault="00AC7AD2" w:rsidP="00AC7AD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Перспективная цель</w:t>
      </w: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: </w:t>
      </w:r>
      <w:r w:rsidRPr="00EA01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использование возможностей физической культуры для формирования здоровой, всесторонне развитой  и гармоничной личности, успешно </w:t>
      </w:r>
      <w:proofErr w:type="gramStart"/>
      <w:r w:rsidRPr="00EA01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адаптирующийся</w:t>
      </w:r>
      <w:proofErr w:type="gramEnd"/>
      <w:r w:rsidRPr="00EA0115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в обществе.</w:t>
      </w:r>
    </w:p>
    <w:tbl>
      <w:tblPr>
        <w:tblW w:w="13018" w:type="dxa"/>
        <w:tblInd w:w="-1018" w:type="dxa"/>
        <w:tblCellMar>
          <w:left w:w="0" w:type="dxa"/>
          <w:right w:w="0" w:type="dxa"/>
        </w:tblCellMar>
        <w:tblLook w:val="04A0"/>
      </w:tblPr>
      <w:tblGrid>
        <w:gridCol w:w="2977"/>
        <w:gridCol w:w="2552"/>
        <w:gridCol w:w="1991"/>
        <w:gridCol w:w="1836"/>
        <w:gridCol w:w="3662"/>
      </w:tblGrid>
      <w:tr w:rsidR="00AC7AD2" w:rsidRPr="00EA0115" w:rsidTr="000F684A"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0" w:name="ea7dd26e290d09bd7baf60e62b5692357bbee078"/>
            <w:bookmarkStart w:id="41" w:name="20"/>
            <w:bookmarkEnd w:id="40"/>
            <w:bookmarkEnd w:id="41"/>
            <w:r w:rsidRPr="00EA0115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Задачи физического развития.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D2" w:rsidRPr="00EA0115" w:rsidTr="000F684A"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Общеоздоровительные: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-укрепление защитных сил организма (иммунитета) и адаптивных возможностей ребенка;</w:t>
            </w:r>
          </w:p>
          <w:p w:rsidR="00AC7AD2" w:rsidRPr="00EA0115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-стимулирование основополагающих функциональных систем организма (опорно-двигательной, сердечно </w:t>
            </w:r>
            <w:proofErr w:type="gramStart"/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–с</w:t>
            </w:r>
            <w:proofErr w:type="gramEnd"/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осудистой, дыхательной и др.)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Коррекционно</w:t>
            </w:r>
            <w:proofErr w:type="spellEnd"/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 xml:space="preserve"> – профилактические: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профилактика нарушений психофизического развития детей;</w:t>
            </w:r>
          </w:p>
          <w:p w:rsidR="00AC7AD2" w:rsidRPr="00EA0115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-коррекция имеющихся двигательных нарушений.</w:t>
            </w: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Воспитательные: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формирование осознанной потребности в регулярных занятиях физкультурой;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-формирование мировоззрения здорового образа жизни;</w:t>
            </w:r>
          </w:p>
          <w:p w:rsidR="00AC7AD2" w:rsidRPr="00EA0115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-привитие культуры личной гигиены.</w:t>
            </w: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Развивающие:</w:t>
            </w:r>
          </w:p>
          <w:p w:rsidR="00AC7AD2" w:rsidRPr="00EA0115" w:rsidRDefault="00AC7AD2" w:rsidP="00AC7AD2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развитие физических качеств, как сила, быстрота, гибкость, выносливость, координация, равновесие, а также их сочетание.</w:t>
            </w:r>
            <w:proofErr w:type="gramEnd"/>
          </w:p>
        </w:tc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0F6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Обучающие:</w:t>
            </w:r>
          </w:p>
          <w:p w:rsidR="00AC7AD2" w:rsidRPr="00EA0115" w:rsidRDefault="00AC7AD2" w:rsidP="000F684A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освоение основных двигательных</w:t>
            </w:r>
            <w:r w:rsidR="000F6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режимов;</w:t>
            </w:r>
          </w:p>
          <w:p w:rsidR="00AC7AD2" w:rsidRPr="00EA0115" w:rsidRDefault="00AC7AD2" w:rsidP="000F684A">
            <w:pPr>
              <w:spacing w:after="0" w:line="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-формирование</w:t>
            </w:r>
            <w:r w:rsidR="000F6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навыков</w:t>
            </w:r>
            <w:r w:rsidR="000F684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жизнедеятельности.</w:t>
            </w:r>
          </w:p>
        </w:tc>
      </w:tr>
      <w:tr w:rsidR="00AC7AD2" w:rsidRPr="00EA0115" w:rsidTr="000F684A"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Формы физического воспитания в ГБОУ детский сад № 2683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D2" w:rsidRPr="00EA0115" w:rsidTr="000F684A">
        <w:tc>
          <w:tcPr>
            <w:tcW w:w="29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самостоятельная двигательно-игровая деятельность детей;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-физкультурные занятия;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-подвижные игры;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-утренняя гимнастика;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-спортивные игры, развлечения, праздники и соревнования;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-физкультурные упражнения на прогулке;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-физкультминутки;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-закаливание;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-гимнастика пробуждения;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-занятия по плаванию;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-дни здоровья;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-хореография;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-физкультурные праздники;</w:t>
            </w:r>
          </w:p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-эстафеты.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99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66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7AD2" w:rsidRPr="00EA0115" w:rsidRDefault="00AC7AD2" w:rsidP="00AC7AD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vanish/>
          <w:color w:val="666666"/>
          <w:sz w:val="24"/>
          <w:szCs w:val="24"/>
          <w:lang w:eastAsia="ru-RU"/>
        </w:rPr>
      </w:pPr>
      <w:bookmarkStart w:id="42" w:name="3c0d491f7165213605e010013139028bd2c128af"/>
      <w:bookmarkStart w:id="43" w:name="21"/>
      <w:bookmarkEnd w:id="42"/>
      <w:bookmarkEnd w:id="43"/>
    </w:p>
    <w:tbl>
      <w:tblPr>
        <w:tblW w:w="13018" w:type="dxa"/>
        <w:tblInd w:w="-1018" w:type="dxa"/>
        <w:tblCellMar>
          <w:left w:w="0" w:type="dxa"/>
          <w:right w:w="0" w:type="dxa"/>
        </w:tblCellMar>
        <w:tblLook w:val="04A0"/>
      </w:tblPr>
      <w:tblGrid>
        <w:gridCol w:w="13018"/>
      </w:tblGrid>
      <w:tr w:rsidR="00AC7AD2" w:rsidRPr="00EA0115" w:rsidTr="00C11609">
        <w:tc>
          <w:tcPr>
            <w:tcW w:w="13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  <w:lang w:eastAsia="ru-RU"/>
              </w:rPr>
              <w:t>Оздоровительная направленность воспитательно-образовательного процесса</w:t>
            </w:r>
          </w:p>
        </w:tc>
      </w:tr>
      <w:tr w:rsidR="00AC7AD2" w:rsidRPr="00EA0115" w:rsidTr="00C11609">
        <w:tc>
          <w:tcPr>
            <w:tcW w:w="130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 создание условий для самореализации;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-учет гигиенических требований;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-бережное отношение к нервной системе ребенка;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-учет индивидуальных особенностей и интересов ребенка;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-предоставление ребенку свободы выбора;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-создание условий для оздоровительных мероприятий;</w:t>
            </w:r>
          </w:p>
          <w:p w:rsidR="00AC7AD2" w:rsidRPr="00EA0115" w:rsidRDefault="00AC7AD2" w:rsidP="00AC7AD2">
            <w:pPr>
              <w:spacing w:after="0" w:line="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-ориентация на зону ближайшего развития.</w:t>
            </w:r>
          </w:p>
        </w:tc>
      </w:tr>
    </w:tbl>
    <w:p w:rsidR="00AC7AD2" w:rsidRPr="00EA0115" w:rsidRDefault="00AC7AD2" w:rsidP="00AC7AD2">
      <w:pPr>
        <w:shd w:val="clear" w:color="auto" w:fill="FFFFFF"/>
        <w:spacing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  <w:lastRenderedPageBreak/>
        <w:t>Виды, задачи и необходимые условия для двигательной деятельности ребёнка.</w:t>
      </w:r>
    </w:p>
    <w:tbl>
      <w:tblPr>
        <w:tblW w:w="13018" w:type="dxa"/>
        <w:tblInd w:w="-1018" w:type="dxa"/>
        <w:tblCellMar>
          <w:left w:w="0" w:type="dxa"/>
          <w:right w:w="0" w:type="dxa"/>
        </w:tblCellMar>
        <w:tblLook w:val="04A0"/>
      </w:tblPr>
      <w:tblGrid>
        <w:gridCol w:w="1843"/>
        <w:gridCol w:w="3119"/>
        <w:gridCol w:w="2976"/>
        <w:gridCol w:w="5080"/>
      </w:tblGrid>
      <w:tr w:rsidR="00AC7AD2" w:rsidRPr="00EA0115" w:rsidTr="00C11609">
        <w:trPr>
          <w:trHeight w:val="54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4" w:name="ec89c9cf26ec55e48ad7e4193300381a6488de6d"/>
            <w:bookmarkStart w:id="45" w:name="22"/>
            <w:bookmarkEnd w:id="44"/>
            <w:bookmarkEnd w:id="45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Виды двигательной активности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Физиологическая и воспитательная задачи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Необходимые условия</w:t>
            </w:r>
          </w:p>
        </w:tc>
        <w:tc>
          <w:tcPr>
            <w:tcW w:w="5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Ответственный</w:t>
            </w:r>
          </w:p>
        </w:tc>
      </w:tr>
      <w:tr w:rsidR="00AC7AD2" w:rsidRPr="00EA0115" w:rsidTr="00C11609">
        <w:trPr>
          <w:trHeight w:val="78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Движение во время бодрствования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Удовлетворение органической потребности в движении. Воспитание свободы движений, ловкости, смелости, гибкости.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Наличие в групповых помещениях, на участках детского сада места для движения. Одежда, не стесняющая движения. Игрушки и пособия, побуждающие ребёнка к движению.</w:t>
            </w:r>
          </w:p>
        </w:tc>
        <w:tc>
          <w:tcPr>
            <w:tcW w:w="5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Старший воспитатель; воспитатели групп; воспитатель ФИЗО.</w:t>
            </w:r>
          </w:p>
        </w:tc>
      </w:tr>
      <w:tr w:rsidR="00AC7AD2" w:rsidRPr="00EA0115" w:rsidTr="00C11609">
        <w:trPr>
          <w:trHeight w:val="78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Подвижные игры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Воспитание умений двигаться в соответствии с заданными условиями, воспитывать волевое (произвольное) внимание через овладение умением выполнять правила игры.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Знание правил игры.</w:t>
            </w:r>
          </w:p>
        </w:tc>
        <w:tc>
          <w:tcPr>
            <w:tcW w:w="5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Воспитатели групп.</w:t>
            </w:r>
          </w:p>
        </w:tc>
      </w:tr>
      <w:tr w:rsidR="00AC7AD2" w:rsidRPr="00EA0115" w:rsidTr="00C11609">
        <w:trPr>
          <w:trHeight w:val="78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Движения под музыку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Воспитание чувства ритма, умения выполнять движения под музыку.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Музыкальное сопровождение.</w:t>
            </w:r>
          </w:p>
        </w:tc>
        <w:tc>
          <w:tcPr>
            <w:tcW w:w="5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Музыкальный</w:t>
            </w:r>
            <w:r w:rsidR="00C1160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руководитель.</w:t>
            </w:r>
          </w:p>
        </w:tc>
      </w:tr>
      <w:tr w:rsidR="00AC7AD2" w:rsidRPr="00EA0115" w:rsidTr="00C11609">
        <w:trPr>
          <w:trHeight w:val="780"/>
        </w:trPr>
        <w:tc>
          <w:tcPr>
            <w:tcW w:w="18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Утренняя гимнастика или гимнастика после сна</w:t>
            </w:r>
          </w:p>
        </w:tc>
        <w:tc>
          <w:tcPr>
            <w:tcW w:w="3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Сделать более физиологичным и психологически комфортным переход от сна к бодрствованию. Воспитывать потребность перехода от сна к бодрствованию через движения.</w:t>
            </w:r>
          </w:p>
        </w:tc>
        <w:tc>
          <w:tcPr>
            <w:tcW w:w="29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Знание воспитателем комплексов гимнастики после сна, наличие в спальне места для проведения гимнастики.</w:t>
            </w:r>
          </w:p>
        </w:tc>
        <w:tc>
          <w:tcPr>
            <w:tcW w:w="508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C1160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Воспитатели групп</w:t>
            </w:r>
            <w:r w:rsidR="00C1160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C1160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инструктор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ФИЗО.</w:t>
            </w:r>
          </w:p>
        </w:tc>
      </w:tr>
    </w:tbl>
    <w:p w:rsidR="00AC7AD2" w:rsidRPr="00EA0115" w:rsidRDefault="006E6B04" w:rsidP="00AC7AD2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5" o:spid="_x0000_s1031" alt="https://docs.google.com/drawings/image?id=sQx9F0heuL8K09fXSyhm6ig&amp;rev=1&amp;h=1&amp;w=2&amp;ac=1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6" o:spid="_x0000_s1030" alt="https://docs.google.com/drawings/image?id=s-tg4otOewwLG06UBDJt2fg&amp;rev=1&amp;h=1&amp;w=2&amp;ac=1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7" o:spid="_x0000_s1029" alt="https://docs.google.com/drawings/image?id=sycSIROYUEuzjh0QymXLsCw&amp;rev=1&amp;h=1&amp;w=2&amp;ac=1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8" o:spid="_x0000_s1028" alt="https://docs.google.com/drawings/image?id=sblc6PchsXVGkjmg06xxxFw&amp;rev=1&amp;h=50&amp;w=1022&amp;ac=1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19" o:spid="_x0000_s1027" alt="https://docs.google.com/drawings/image?id=sLEE8vrFz0jFYE7Vi9wpAIA&amp;rev=1&amp;h=1&amp;w=2&amp;ac=1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</w: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pict>
          <v:rect id="AutoShape 20" o:spid="_x0000_s1026" alt="https://docs.google.com/drawings/image?id=skXqoQPRjVx4UgdxfusQAAw&amp;rev=1&amp;h=1&amp;w=2&amp;ac=1" style="width:24pt;height:24pt;visibility:visible;mso-position-horizontal-relative:char;mso-position-vertical-relative:line" filled="f" stroked="f">
            <o:lock v:ext="edit" aspectratio="t"/>
            <w10:wrap type="none"/>
            <w10:anchorlock/>
          </v:rect>
        </w:pict>
      </w:r>
    </w:p>
    <w:p w:rsidR="00AC7AD2" w:rsidRPr="00EA0115" w:rsidRDefault="00C11609" w:rsidP="00C11609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noProof/>
          <w:color w:val="000000"/>
          <w:sz w:val="24"/>
          <w:szCs w:val="24"/>
          <w:lang w:eastAsia="ru-RU"/>
        </w:rPr>
        <w:t xml:space="preserve">МОДЕЛЬ  </w:t>
      </w:r>
      <w:r w:rsidR="00AC7AD2"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ОРГАНИЗАЦИИ</w:t>
      </w:r>
      <w:r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</w:t>
      </w:r>
      <w:r w:rsidR="00AC7AD2"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 xml:space="preserve"> ПЕДАГОГИЧЕСКОЙ ДЕЯТЕЛЬНОСТИ</w:t>
      </w:r>
    </w:p>
    <w:p w:rsidR="00AC7AD2" w:rsidRPr="00EA0115" w:rsidRDefault="00AC7AD2" w:rsidP="00C11609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ПО  ФИЗИЧЕСКОМУ ВОСПИТАНИЮ И ЗДОРОВЬЕСБЕРЕЖЕНИЮ</w:t>
      </w:r>
    </w:p>
    <w:tbl>
      <w:tblPr>
        <w:tblW w:w="13018" w:type="dxa"/>
        <w:tblInd w:w="-1018" w:type="dxa"/>
        <w:tblCellMar>
          <w:left w:w="0" w:type="dxa"/>
          <w:right w:w="0" w:type="dxa"/>
        </w:tblCellMar>
        <w:tblLook w:val="04A0"/>
      </w:tblPr>
      <w:tblGrid>
        <w:gridCol w:w="3459"/>
        <w:gridCol w:w="3266"/>
        <w:gridCol w:w="3230"/>
        <w:gridCol w:w="3063"/>
      </w:tblGrid>
      <w:tr w:rsidR="00AC7AD2" w:rsidRPr="00EA0115" w:rsidTr="00C11609">
        <w:trPr>
          <w:trHeight w:val="540"/>
        </w:trPr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6" w:name="56f8231f3e29ce60f409d11365ba9637c8e36d98"/>
            <w:bookmarkStart w:id="47" w:name="23"/>
            <w:bookmarkEnd w:id="46"/>
            <w:bookmarkEnd w:id="47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Режимные моменты</w:t>
            </w:r>
          </w:p>
        </w:tc>
        <w:tc>
          <w:tcPr>
            <w:tcW w:w="3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Совместная деятельность с педагогом</w:t>
            </w:r>
          </w:p>
        </w:tc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Самостоятельная деятельность детей</w:t>
            </w:r>
          </w:p>
        </w:tc>
        <w:tc>
          <w:tcPr>
            <w:tcW w:w="3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Совместная деятельность с семьёй</w:t>
            </w:r>
          </w:p>
        </w:tc>
      </w:tr>
      <w:tr w:rsidR="00AC7AD2" w:rsidRPr="00EA0115" w:rsidTr="00C11609">
        <w:trPr>
          <w:trHeight w:val="360"/>
        </w:trPr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3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D2" w:rsidRPr="00EA0115" w:rsidTr="00C11609">
        <w:trPr>
          <w:trHeight w:val="2100"/>
        </w:trPr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Интегрированная детская деятельность.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Игра.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Игровое упражнение.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Проблемная ситуация.</w:t>
            </w:r>
          </w:p>
        </w:tc>
        <w:tc>
          <w:tcPr>
            <w:tcW w:w="3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Утренняя гимнастика.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Подвижная игра (в том числе и на свежем воздухе).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Плавание.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Физкультура.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Гимнастика после дневного сна.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Физкультурный досуг.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Физкультурные праздники.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День здоровья.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Каникулы.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ЛФК (по рекомендациям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специалиста)</w:t>
            </w:r>
          </w:p>
        </w:tc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Игра.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Игровое упражнение.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Проблемная ситуация.</w:t>
            </w:r>
          </w:p>
        </w:tc>
        <w:tc>
          <w:tcPr>
            <w:tcW w:w="3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Плавание.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Музыкальная ритмика.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Физкультурный досуг.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Физкультурные праздники.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Брифинги.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Консультативные встречи.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Встречи по заявкам.</w:t>
            </w:r>
          </w:p>
        </w:tc>
      </w:tr>
      <w:tr w:rsidR="00AC7AD2" w:rsidRPr="00EA0115" w:rsidTr="00C11609">
        <w:trPr>
          <w:trHeight w:val="380"/>
        </w:trPr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Здоровье</w:t>
            </w:r>
          </w:p>
        </w:tc>
        <w:tc>
          <w:tcPr>
            <w:tcW w:w="3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AC7AD2" w:rsidRPr="00EA0115" w:rsidTr="00C11609">
        <w:trPr>
          <w:trHeight w:val="120"/>
        </w:trPr>
        <w:tc>
          <w:tcPr>
            <w:tcW w:w="345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Приём детей на свежем воздухе.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Умывание.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Выполнение всех форм двигательного режима.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Питание.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Прогулка перед обедом.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Сон.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Прогулка после сна.</w:t>
            </w:r>
          </w:p>
          <w:p w:rsidR="00AC7AD2" w:rsidRPr="00EA0115" w:rsidRDefault="00AC7AD2" w:rsidP="00AC7AD2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Закаливающие процедуры (по показаниям врача).</w:t>
            </w:r>
          </w:p>
        </w:tc>
        <w:tc>
          <w:tcPr>
            <w:tcW w:w="326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Игра.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Чтение.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Рассказ.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Показ.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Игровое упражнение.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Беседа.</w:t>
            </w:r>
          </w:p>
          <w:p w:rsidR="00AC7AD2" w:rsidRPr="00EA0115" w:rsidRDefault="00AC7AD2" w:rsidP="00AC7AD2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Наблюдение.</w:t>
            </w:r>
          </w:p>
        </w:tc>
        <w:tc>
          <w:tcPr>
            <w:tcW w:w="32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Во всех видах самостоятельной деятельности.</w:t>
            </w:r>
          </w:p>
        </w:tc>
        <w:tc>
          <w:tcPr>
            <w:tcW w:w="30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Игра.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Чтение.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Рассказ.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Показ.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Игровое упражнение.</w:t>
            </w:r>
          </w:p>
          <w:p w:rsidR="00AC7AD2" w:rsidRPr="00EA0115" w:rsidRDefault="00AC7AD2" w:rsidP="00AC7AD2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Беседа.</w:t>
            </w:r>
          </w:p>
        </w:tc>
      </w:tr>
    </w:tbl>
    <w:p w:rsidR="00AC7AD2" w:rsidRPr="00EA0115" w:rsidRDefault="00AC7AD2" w:rsidP="00AC7AD2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 СИСТЕМА ЗАКАЛИВАЮЩИХ МЕРОПРИЯТИЙ.</w:t>
      </w:r>
    </w:p>
    <w:p w:rsidR="00AC7AD2" w:rsidRPr="00EA0115" w:rsidRDefault="00AC7AD2" w:rsidP="00AC7AD2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СИСТЕМА ФИЗКУЛЬТУРНО-ОЗДОРОВИТЕЛЬНЫХ МЕРОПРИЯТИЙ</w:t>
      </w:r>
    </w:p>
    <w:p w:rsidR="00AC7AD2" w:rsidRPr="00EA0115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ОСНОВНЫЕ ЗАДАЧИ:</w:t>
      </w:r>
    </w:p>
    <w:p w:rsidR="00AC7AD2" w:rsidRPr="00EA0115" w:rsidRDefault="00AC7AD2" w:rsidP="00AC7AD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1.</w:t>
      </w: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Охрана жизни и укрепление здоровья.</w:t>
      </w:r>
    </w:p>
    <w:p w:rsidR="00AC7AD2" w:rsidRPr="00EA0115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2.</w:t>
      </w: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Знакомить детей с доступными способами закаливания.</w:t>
      </w:r>
    </w:p>
    <w:p w:rsidR="00AC7AD2" w:rsidRPr="00EA0115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3.</w:t>
      </w: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Формировать у детей потребность в ежедневной двигательной активности, развитие физических  </w:t>
      </w:r>
    </w:p>
    <w:p w:rsidR="00AC7AD2" w:rsidRPr="00EA0115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   качеств.</w:t>
      </w:r>
    </w:p>
    <w:p w:rsidR="00AC7AD2" w:rsidRPr="00EA0115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4.</w:t>
      </w: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Формирование интереса и потребности в занятиях физическими упражнениями.</w:t>
      </w:r>
    </w:p>
    <w:p w:rsidR="00AC7AD2" w:rsidRPr="00EA0115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5.</w:t>
      </w: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Развивать двигательные качества и способности детей.</w:t>
      </w:r>
    </w:p>
    <w:p w:rsidR="00AC7AD2" w:rsidRPr="00EA0115" w:rsidRDefault="00AC7AD2" w:rsidP="00AC7AD2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  <w:t>Характеристика жизнедеятельности детей в группах.</w:t>
      </w:r>
    </w:p>
    <w:p w:rsidR="00AC7AD2" w:rsidRPr="00EA0115" w:rsidRDefault="00AC7AD2" w:rsidP="00AC7AD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Правильный режим </w:t>
      </w: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– это рациональная продолжительность и чёткое чередование различных видов деятельности и отдыха детей в течение суток. Основным принципом правильного построения режима является его соответствие возрастным психофизиологическим особенностям ребёнка.</w:t>
      </w:r>
    </w:p>
    <w:p w:rsidR="00AC7AD2" w:rsidRPr="00EA0115" w:rsidRDefault="00AC7AD2" w:rsidP="00AC7AD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   Основу режима составляет точно установленный распорядок сна и бодрствования, приёмов пищи, гигиенических и оздоровительных процедур, обязательных занятий, прогулок и самостоятельной деятельности детей.</w:t>
      </w:r>
    </w:p>
    <w:p w:rsidR="00AC7AD2" w:rsidRPr="00EA0115" w:rsidRDefault="00AC7AD2" w:rsidP="00AC7AD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    Соблюдение режима дня, построенного с учётом суточного ритма физиологических функций, способствует возникновению у детей прочных условных связей, облегчающих переход от одного вида деятельности к другому. Правильный режим дисциплинирует дошкольников, улучшает аппетит, сон, повышает работоспособность, что способствует их нормальному, психофизическому развитию и укреплению здоровья.</w:t>
      </w:r>
    </w:p>
    <w:p w:rsidR="00AC7AD2" w:rsidRPr="00A1635B" w:rsidRDefault="00AC7AD2" w:rsidP="00AC7AD2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635B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Особенности взаимодействия с семьями воспитанников.</w:t>
      </w:r>
    </w:p>
    <w:p w:rsidR="00AC7AD2" w:rsidRPr="00A1635B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63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    Вся работа воспитателей, специалистов и родителей взаимосвязана и направлена, главным образом, на полноценное развитие ребёнка: на физическое развитие и охрану здоровья; на социализацию ребёнка в обществе; на формирование нравственности и патриотизма; на развитие художественно - эстетического восприятия окружающего мира, на воспитание любви и уважения к «ближнему».  </w:t>
      </w:r>
    </w:p>
    <w:p w:rsidR="00AC7AD2" w:rsidRPr="00A1635B" w:rsidRDefault="00AC7AD2" w:rsidP="00AC7AD2">
      <w:pPr>
        <w:shd w:val="clear" w:color="auto" w:fill="FFFFFF"/>
        <w:spacing w:after="0" w:line="270" w:lineRule="atLeast"/>
        <w:ind w:left="36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63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ФОРМЫ СОТРУДНИЧЕСТВА С СЕМЬЁЙ.</w:t>
      </w:r>
    </w:p>
    <w:p w:rsidR="00AC7AD2" w:rsidRPr="00A1635B" w:rsidRDefault="00AC7AD2" w:rsidP="00AC7AD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63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  Одним из важных условий реализации Образовательной программы ГБОУ является сотрудничество педагогов с семьёй: дети, воспитатели и родители – главные участники педагогического процесса.</w:t>
      </w:r>
    </w:p>
    <w:p w:rsidR="00AC7AD2" w:rsidRPr="00A1635B" w:rsidRDefault="00AC7AD2" w:rsidP="00AC7AD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63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   Взаимодействие родителей и педагогов в воспитании дошкольников рассматривается как взаимная деятельность ответственных взрослых, направленная на введение детей в пространство культуры, постижение её ценностей и смысла. Взаимодействие позволяет совместно выявлять, осознавать и решать проблемы воспитания детей, а также обеспечивает необходимые глубинные связи между воспитывающими взрослыми в контексте развития личности ребёнка, позитивно отражающиеся на его физическом, психическом и социальном здоровье.</w:t>
      </w:r>
    </w:p>
    <w:p w:rsidR="00AC7AD2" w:rsidRPr="00A1635B" w:rsidRDefault="00AC7AD2" w:rsidP="00AC7AD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63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   Сотрудники ГБОУ признают семью как жизненно необходимую среду дошкольника, определяющую путь развития его личности.</w:t>
      </w:r>
    </w:p>
    <w:p w:rsidR="00AC7AD2" w:rsidRPr="00A1635B" w:rsidRDefault="00AC7AD2" w:rsidP="00AC7AD2">
      <w:pPr>
        <w:shd w:val="clear" w:color="auto" w:fill="FFFFFF"/>
        <w:spacing w:after="0" w:line="270" w:lineRule="atLeast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63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lastRenderedPageBreak/>
        <w:t>    Задача коллектива – установить партнёрские отношения, объединить усилия для развития, создать атмосферу общности интересов, активизировать и обогащать воспитательные умения родителей.</w:t>
      </w:r>
    </w:p>
    <w:p w:rsidR="00AC7AD2" w:rsidRPr="00A1635B" w:rsidRDefault="00AC7AD2" w:rsidP="00AC7AD2">
      <w:pPr>
        <w:shd w:val="clear" w:color="auto" w:fill="FFFFFF"/>
        <w:spacing w:after="0" w:line="270" w:lineRule="atLeast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635B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                                              </w:t>
      </w:r>
    </w:p>
    <w:p w:rsidR="00AC7AD2" w:rsidRPr="00C11609" w:rsidRDefault="00AC7AD2" w:rsidP="00AC7AD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11609">
        <w:rPr>
          <w:rFonts w:ascii="Times New Roman" w:eastAsia="Times New Roman" w:hAnsi="Times New Roman" w:cs="Times New Roman"/>
          <w:b/>
          <w:bCs/>
          <w:iCs/>
          <w:sz w:val="24"/>
          <w:szCs w:val="24"/>
          <w:u w:val="single"/>
          <w:lang w:eastAsia="ru-RU"/>
        </w:rPr>
        <w:t>Организационный раздел.</w:t>
      </w:r>
    </w:p>
    <w:p w:rsidR="00AC7AD2" w:rsidRPr="00A1635B" w:rsidRDefault="00AC7AD2" w:rsidP="00AC7AD2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635B">
        <w:rPr>
          <w:rFonts w:ascii="Times New Roman" w:eastAsia="Times New Roman" w:hAnsi="Times New Roman" w:cs="Times New Roman"/>
          <w:b/>
          <w:bCs/>
          <w:iCs/>
          <w:color w:val="000000"/>
          <w:sz w:val="24"/>
          <w:szCs w:val="24"/>
          <w:u w:val="single"/>
          <w:lang w:eastAsia="ru-RU"/>
        </w:rPr>
        <w:t>Особенности организации непосредственной образовательной деятельности в условиях детского сада.</w:t>
      </w:r>
    </w:p>
    <w:p w:rsidR="00AC7AD2" w:rsidRPr="00A1635B" w:rsidRDefault="00AC7AD2" w:rsidP="00AC7AD2">
      <w:pPr>
        <w:shd w:val="clear" w:color="auto" w:fill="FFFFFF"/>
        <w:spacing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635B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ПЕРЕЧЕНЬ ОСНОВНЫХ ИГР-ЗАНЯТИЙ С ДЕТЬМИ 2 ГОДА ЖИЗНИ</w:t>
      </w:r>
    </w:p>
    <w:tbl>
      <w:tblPr>
        <w:tblW w:w="12946" w:type="dxa"/>
        <w:tblInd w:w="-1018" w:type="dxa"/>
        <w:tblCellMar>
          <w:left w:w="0" w:type="dxa"/>
          <w:right w:w="0" w:type="dxa"/>
        </w:tblCellMar>
        <w:tblLook w:val="04A0"/>
      </w:tblPr>
      <w:tblGrid>
        <w:gridCol w:w="6663"/>
        <w:gridCol w:w="6283"/>
      </w:tblGrid>
      <w:tr w:rsidR="00AC7AD2" w:rsidRPr="00A1635B" w:rsidTr="00A1635B">
        <w:trPr>
          <w:trHeight w:val="30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48" w:name="3de5957540b764cfe1fc625d6ca00f370d205d98"/>
            <w:bookmarkStart w:id="49" w:name="30"/>
            <w:bookmarkEnd w:id="48"/>
            <w:bookmarkEnd w:id="49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6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КОЛИЧЕСТВО В НЕДЕЛЮ</w:t>
            </w:r>
          </w:p>
        </w:tc>
      </w:tr>
      <w:tr w:rsidR="00AC7AD2" w:rsidRPr="00A1635B" w:rsidTr="00A1635B">
        <w:trPr>
          <w:trHeight w:val="26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Расширение ориентировки в окружающем и развитие речи</w:t>
            </w:r>
          </w:p>
        </w:tc>
        <w:tc>
          <w:tcPr>
            <w:tcW w:w="6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C7AD2" w:rsidRPr="00A1635B" w:rsidTr="00A1635B">
        <w:trPr>
          <w:trHeight w:val="22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Развитие движений</w:t>
            </w:r>
          </w:p>
        </w:tc>
        <w:tc>
          <w:tcPr>
            <w:tcW w:w="6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C7AD2" w:rsidRPr="00A1635B" w:rsidTr="00A1635B">
        <w:trPr>
          <w:trHeight w:val="32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Игры со строительным материалом</w:t>
            </w:r>
          </w:p>
        </w:tc>
        <w:tc>
          <w:tcPr>
            <w:tcW w:w="6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C7AD2" w:rsidRPr="00A1635B" w:rsidTr="00A1635B">
        <w:trPr>
          <w:trHeight w:val="32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Игры с дидактическим материалом</w:t>
            </w:r>
          </w:p>
        </w:tc>
        <w:tc>
          <w:tcPr>
            <w:tcW w:w="6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C7AD2" w:rsidRPr="00A1635B" w:rsidTr="00A1635B">
        <w:trPr>
          <w:trHeight w:val="32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Музыкальное</w:t>
            </w:r>
          </w:p>
        </w:tc>
        <w:tc>
          <w:tcPr>
            <w:tcW w:w="6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C7AD2" w:rsidRPr="00A1635B" w:rsidTr="00A1635B">
        <w:trPr>
          <w:trHeight w:val="32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Не более 10 занятий в неделю</w:t>
            </w:r>
          </w:p>
        </w:tc>
        <w:tc>
          <w:tcPr>
            <w:tcW w:w="6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7AD2" w:rsidRPr="00A1635B" w:rsidRDefault="00AC7AD2" w:rsidP="00AC7AD2">
      <w:pPr>
        <w:shd w:val="clear" w:color="auto" w:fill="FFFFFF"/>
        <w:spacing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635B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ПЕРЕЧЕНЬ ОСНОВНЫХ ВИДОВ ОРГАНИЗОВАННОЙ ОБРАЗОВАТЕЛЬНОЙ ДЕЯТЕЛЬНОСТИ  ДЛЯ ДЕТЕЙ 3 ГОДА ЖИЗНИ</w:t>
      </w:r>
    </w:p>
    <w:tbl>
      <w:tblPr>
        <w:tblW w:w="12946" w:type="dxa"/>
        <w:tblInd w:w="-1018" w:type="dxa"/>
        <w:tblCellMar>
          <w:left w:w="0" w:type="dxa"/>
          <w:right w:w="0" w:type="dxa"/>
        </w:tblCellMar>
        <w:tblLook w:val="04A0"/>
      </w:tblPr>
      <w:tblGrid>
        <w:gridCol w:w="6663"/>
        <w:gridCol w:w="6283"/>
      </w:tblGrid>
      <w:tr w:rsidR="00AC7AD2" w:rsidRPr="00A1635B" w:rsidTr="00A1635B">
        <w:trPr>
          <w:trHeight w:val="30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0" w:name="7d94c22ec502789d253a9ed7da290b9dccbfd31c"/>
            <w:bookmarkStart w:id="51" w:name="31"/>
            <w:bookmarkEnd w:id="50"/>
            <w:bookmarkEnd w:id="51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6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КОЛИЧЕСТВО В НЕДЕЛЮ</w:t>
            </w:r>
          </w:p>
        </w:tc>
      </w:tr>
      <w:tr w:rsidR="00AC7AD2" w:rsidRPr="00A1635B" w:rsidTr="00A1635B">
        <w:trPr>
          <w:trHeight w:val="26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Познавательно-исследовательская и конструктивная. Формирование целостной картины мира.</w:t>
            </w:r>
          </w:p>
        </w:tc>
        <w:tc>
          <w:tcPr>
            <w:tcW w:w="6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C7AD2" w:rsidRPr="00A1635B" w:rsidTr="00A1635B">
        <w:trPr>
          <w:trHeight w:val="22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Речевое развитие. Чтение художественной литературы.</w:t>
            </w:r>
          </w:p>
        </w:tc>
        <w:tc>
          <w:tcPr>
            <w:tcW w:w="6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C7AD2" w:rsidRPr="00A1635B" w:rsidTr="00A1635B">
        <w:trPr>
          <w:trHeight w:val="32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Художественное творчество (рисование, лепка)</w:t>
            </w:r>
          </w:p>
        </w:tc>
        <w:tc>
          <w:tcPr>
            <w:tcW w:w="6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C7AD2" w:rsidRPr="00A1635B" w:rsidTr="00A1635B">
        <w:trPr>
          <w:trHeight w:val="32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C7AD2" w:rsidRPr="00A1635B" w:rsidTr="00A1635B">
        <w:trPr>
          <w:trHeight w:val="32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занятия</w:t>
            </w:r>
          </w:p>
        </w:tc>
        <w:tc>
          <w:tcPr>
            <w:tcW w:w="6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C7AD2" w:rsidRPr="00A1635B" w:rsidTr="00A1635B">
        <w:trPr>
          <w:trHeight w:val="32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Не более 10 занятий в неделю</w:t>
            </w:r>
          </w:p>
        </w:tc>
        <w:tc>
          <w:tcPr>
            <w:tcW w:w="6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7AD2" w:rsidRPr="00A1635B" w:rsidRDefault="00AC7AD2" w:rsidP="00AC7AD2">
      <w:pPr>
        <w:shd w:val="clear" w:color="auto" w:fill="FFFFFF"/>
        <w:spacing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635B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ПЕРЕЧЕНЬ ОСНОВНЫХ ВИДОВ ОРГАНИЗОВАННОЙ ОБРАЗОВАТЕЛЬНОЙ ДЕЯТЕЛЬНОСТИ  ДЛЯ ДЕТЕЙ 4 ГОДА ЖИЗНИ</w:t>
      </w:r>
    </w:p>
    <w:tbl>
      <w:tblPr>
        <w:tblW w:w="12946" w:type="dxa"/>
        <w:tblInd w:w="-1018" w:type="dxa"/>
        <w:tblCellMar>
          <w:left w:w="0" w:type="dxa"/>
          <w:right w:w="0" w:type="dxa"/>
        </w:tblCellMar>
        <w:tblLook w:val="04A0"/>
      </w:tblPr>
      <w:tblGrid>
        <w:gridCol w:w="6663"/>
        <w:gridCol w:w="6283"/>
      </w:tblGrid>
      <w:tr w:rsidR="00AC7AD2" w:rsidRPr="00A1635B" w:rsidTr="00A1635B">
        <w:trPr>
          <w:trHeight w:val="30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2" w:name="32"/>
            <w:bookmarkEnd w:id="52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6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КОЛИЧЕСТВО В НЕДЕЛЮ</w:t>
            </w:r>
          </w:p>
        </w:tc>
      </w:tr>
      <w:tr w:rsidR="00AC7AD2" w:rsidRPr="00A1635B" w:rsidTr="00A1635B">
        <w:trPr>
          <w:trHeight w:val="26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Познавательно-исследовательская и конструктивная. Формирование целостной картины мира.  Формирование элементарных математических представлений.</w:t>
            </w:r>
          </w:p>
        </w:tc>
        <w:tc>
          <w:tcPr>
            <w:tcW w:w="6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C7AD2" w:rsidRPr="00A1635B" w:rsidTr="00A1635B">
        <w:trPr>
          <w:trHeight w:val="22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Речевое развитие. Чтение художественной литературы.</w:t>
            </w:r>
          </w:p>
        </w:tc>
        <w:tc>
          <w:tcPr>
            <w:tcW w:w="6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C7AD2" w:rsidRPr="00A1635B" w:rsidTr="00A1635B">
        <w:trPr>
          <w:trHeight w:val="32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Художественное творчество (рисование, лепка, аппликация)</w:t>
            </w:r>
          </w:p>
        </w:tc>
        <w:tc>
          <w:tcPr>
            <w:tcW w:w="6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C7AD2" w:rsidRPr="00A1635B" w:rsidTr="00A1635B">
        <w:trPr>
          <w:trHeight w:val="32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6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C7AD2" w:rsidRPr="00A1635B" w:rsidTr="00A1635B">
        <w:trPr>
          <w:trHeight w:val="32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занятия</w:t>
            </w:r>
          </w:p>
        </w:tc>
        <w:tc>
          <w:tcPr>
            <w:tcW w:w="6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C7AD2" w:rsidRPr="00A1635B" w:rsidTr="00A1635B">
        <w:trPr>
          <w:trHeight w:val="320"/>
        </w:trPr>
        <w:tc>
          <w:tcPr>
            <w:tcW w:w="666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Не более 10 занятий в неделю</w:t>
            </w:r>
          </w:p>
        </w:tc>
        <w:tc>
          <w:tcPr>
            <w:tcW w:w="6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7AD2" w:rsidRPr="00A1635B" w:rsidRDefault="00AC7AD2" w:rsidP="00AC7AD2">
      <w:pPr>
        <w:shd w:val="clear" w:color="auto" w:fill="FFFFFF"/>
        <w:spacing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635B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ПЕРЕЧЕНЬ ОСНОВНЫХ ВИДОВ ОРГАНИЗОВАННОЙ ОБРАЗОВАТЕЛЬНОЙ ДЕЯТЕЛЬНОСТИ  ДЛЯ ДЕТЕЙ 5  ГОДА ЖИЗНИ</w:t>
      </w:r>
    </w:p>
    <w:tbl>
      <w:tblPr>
        <w:tblW w:w="12946" w:type="dxa"/>
        <w:tblInd w:w="-1018" w:type="dxa"/>
        <w:tblCellMar>
          <w:left w:w="0" w:type="dxa"/>
          <w:right w:w="0" w:type="dxa"/>
        </w:tblCellMar>
        <w:tblLook w:val="04A0"/>
      </w:tblPr>
      <w:tblGrid>
        <w:gridCol w:w="7290"/>
        <w:gridCol w:w="5656"/>
      </w:tblGrid>
      <w:tr w:rsidR="00AC7AD2" w:rsidRPr="00A1635B" w:rsidTr="00A1635B">
        <w:trPr>
          <w:trHeight w:val="300"/>
        </w:trPr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3" w:name="0d24cd6e4775ae81af1145f32aaa1231f33d1e39"/>
            <w:bookmarkStart w:id="54" w:name="33"/>
            <w:bookmarkEnd w:id="53"/>
            <w:bookmarkEnd w:id="54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5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КОЛИЧЕСТВО В НЕДЕЛЮ</w:t>
            </w:r>
          </w:p>
        </w:tc>
      </w:tr>
      <w:tr w:rsidR="00AC7AD2" w:rsidRPr="00A1635B" w:rsidTr="00A1635B">
        <w:trPr>
          <w:trHeight w:val="260"/>
        </w:trPr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Познавательно-исследовательская и конструктивная. Формирование целостной картины мира.  Формирование элементарных математических представлений.</w:t>
            </w:r>
          </w:p>
        </w:tc>
        <w:tc>
          <w:tcPr>
            <w:tcW w:w="5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C7AD2" w:rsidRPr="00A1635B" w:rsidTr="00A1635B">
        <w:trPr>
          <w:trHeight w:val="220"/>
        </w:trPr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Речевое развитие. Чтение художественной литературы.</w:t>
            </w:r>
          </w:p>
        </w:tc>
        <w:tc>
          <w:tcPr>
            <w:tcW w:w="5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C7AD2" w:rsidRPr="00A1635B" w:rsidTr="00A1635B">
        <w:trPr>
          <w:trHeight w:val="320"/>
        </w:trPr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Художественное творчество (рисование, лепка, аппликация)</w:t>
            </w:r>
          </w:p>
        </w:tc>
        <w:tc>
          <w:tcPr>
            <w:tcW w:w="5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C7AD2" w:rsidRPr="00A1635B" w:rsidTr="00A1635B">
        <w:trPr>
          <w:trHeight w:val="320"/>
        </w:trPr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C7AD2" w:rsidRPr="00A1635B" w:rsidTr="00A1635B">
        <w:trPr>
          <w:trHeight w:val="320"/>
        </w:trPr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занятия</w:t>
            </w:r>
          </w:p>
        </w:tc>
        <w:tc>
          <w:tcPr>
            <w:tcW w:w="5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C7AD2" w:rsidRPr="00A1635B" w:rsidTr="00A1635B">
        <w:trPr>
          <w:trHeight w:val="320"/>
        </w:trPr>
        <w:tc>
          <w:tcPr>
            <w:tcW w:w="729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Не более 10 занятий в неделю</w:t>
            </w:r>
          </w:p>
        </w:tc>
        <w:tc>
          <w:tcPr>
            <w:tcW w:w="565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7AD2" w:rsidRPr="00A1635B" w:rsidRDefault="00AC7AD2" w:rsidP="00AC7AD2">
      <w:pPr>
        <w:shd w:val="clear" w:color="auto" w:fill="FFFFFF"/>
        <w:spacing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635B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ПЕРЕЧЕНЬ ОСНОВНЫХ ВИДОВ ОРГАНИЗОВАННОЙ ОБРАЗОВАТЕЛЬНОЙ ДЕЯТЕЛЬНОСТИ  ДЛЯ ДЕТЕЙ 6  ГОДА ЖИЗНИ</w:t>
      </w:r>
    </w:p>
    <w:tbl>
      <w:tblPr>
        <w:tblW w:w="12946" w:type="dxa"/>
        <w:tblInd w:w="-1018" w:type="dxa"/>
        <w:tblCellMar>
          <w:left w:w="0" w:type="dxa"/>
          <w:right w:w="0" w:type="dxa"/>
        </w:tblCellMar>
        <w:tblLook w:val="04A0"/>
      </w:tblPr>
      <w:tblGrid>
        <w:gridCol w:w="7247"/>
        <w:gridCol w:w="5699"/>
      </w:tblGrid>
      <w:tr w:rsidR="00AC7AD2" w:rsidRPr="00A1635B" w:rsidTr="00A1635B">
        <w:trPr>
          <w:trHeight w:val="300"/>
        </w:trPr>
        <w:tc>
          <w:tcPr>
            <w:tcW w:w="7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5" w:name="6355e53a76b9b6e3cbe482e17fdd255ea72262b7"/>
            <w:bookmarkStart w:id="56" w:name="34"/>
            <w:bookmarkEnd w:id="55"/>
            <w:bookmarkEnd w:id="56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НАЗВАНИЕ</w:t>
            </w:r>
          </w:p>
        </w:tc>
        <w:tc>
          <w:tcPr>
            <w:tcW w:w="5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КОЛИЧЕСТВО В НЕДЕЛЮ</w:t>
            </w:r>
          </w:p>
        </w:tc>
      </w:tr>
      <w:tr w:rsidR="00AC7AD2" w:rsidRPr="00A1635B" w:rsidTr="00A1635B">
        <w:trPr>
          <w:trHeight w:val="260"/>
        </w:trPr>
        <w:tc>
          <w:tcPr>
            <w:tcW w:w="7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Познавательно-исследовательская и конструктивная. Формирование целостной картины мира.  </w:t>
            </w:r>
          </w:p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Формирование элементарных математических представлений.</w:t>
            </w:r>
          </w:p>
        </w:tc>
        <w:tc>
          <w:tcPr>
            <w:tcW w:w="5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C7AD2" w:rsidRPr="00A1635B" w:rsidTr="00A1635B">
        <w:trPr>
          <w:trHeight w:val="220"/>
        </w:trPr>
        <w:tc>
          <w:tcPr>
            <w:tcW w:w="7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Речевое развитие. Чтение художественной литературы.</w:t>
            </w:r>
          </w:p>
        </w:tc>
        <w:tc>
          <w:tcPr>
            <w:tcW w:w="5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C7AD2" w:rsidRPr="00A1635B" w:rsidTr="00A1635B">
        <w:trPr>
          <w:trHeight w:val="320"/>
        </w:trPr>
        <w:tc>
          <w:tcPr>
            <w:tcW w:w="7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Художественное творчество (рисование, лепка, аппликация)</w:t>
            </w:r>
          </w:p>
        </w:tc>
        <w:tc>
          <w:tcPr>
            <w:tcW w:w="5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C7AD2" w:rsidRPr="00A1635B" w:rsidTr="00A1635B">
        <w:trPr>
          <w:trHeight w:val="320"/>
        </w:trPr>
        <w:tc>
          <w:tcPr>
            <w:tcW w:w="7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C7AD2" w:rsidRPr="00A1635B" w:rsidTr="00A1635B">
        <w:trPr>
          <w:trHeight w:val="320"/>
        </w:trPr>
        <w:tc>
          <w:tcPr>
            <w:tcW w:w="7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занятия</w:t>
            </w:r>
          </w:p>
        </w:tc>
        <w:tc>
          <w:tcPr>
            <w:tcW w:w="5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C7AD2" w:rsidRPr="00A1635B" w:rsidTr="00A1635B">
        <w:trPr>
          <w:trHeight w:val="320"/>
        </w:trPr>
        <w:tc>
          <w:tcPr>
            <w:tcW w:w="7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Не более 13 занятий в неделю</w:t>
            </w:r>
          </w:p>
        </w:tc>
        <w:tc>
          <w:tcPr>
            <w:tcW w:w="5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7AD2" w:rsidRPr="00A1635B" w:rsidRDefault="00AC7AD2" w:rsidP="00AC7AD2">
      <w:pPr>
        <w:shd w:val="clear" w:color="auto" w:fill="FFFFFF"/>
        <w:spacing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635B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ПЕРЕЧЕНЬ ОСНОВНЫХ ВИДОВ ОРГАНИЗОВАННОЙ ОБРАЗОВАТЕЛЬНОЙ ДЕЯТЕЛЬНОСТИ  ДЛЯ ДЕТЕЙ 7 ГОДА ЖИЗНИ</w:t>
      </w:r>
    </w:p>
    <w:tbl>
      <w:tblPr>
        <w:tblW w:w="12946" w:type="dxa"/>
        <w:tblInd w:w="-1018" w:type="dxa"/>
        <w:tblCellMar>
          <w:left w:w="0" w:type="dxa"/>
          <w:right w:w="0" w:type="dxa"/>
        </w:tblCellMar>
        <w:tblLook w:val="04A0"/>
      </w:tblPr>
      <w:tblGrid>
        <w:gridCol w:w="7247"/>
        <w:gridCol w:w="5699"/>
      </w:tblGrid>
      <w:tr w:rsidR="00AC7AD2" w:rsidRPr="00A1635B" w:rsidTr="00A1635B">
        <w:trPr>
          <w:trHeight w:val="300"/>
        </w:trPr>
        <w:tc>
          <w:tcPr>
            <w:tcW w:w="7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7" w:name="10caef69f291aea0d5cd512d54de9c665beb6b88"/>
            <w:bookmarkStart w:id="58" w:name="35"/>
            <w:bookmarkEnd w:id="57"/>
            <w:bookmarkEnd w:id="58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НАЗВАНИЕ</w:t>
            </w:r>
          </w:p>
        </w:tc>
        <w:tc>
          <w:tcPr>
            <w:tcW w:w="5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КОЛИЧЕСТВО В НЕДЕЛЮ</w:t>
            </w:r>
          </w:p>
        </w:tc>
      </w:tr>
      <w:tr w:rsidR="00AC7AD2" w:rsidRPr="00A1635B" w:rsidTr="00A1635B">
        <w:trPr>
          <w:trHeight w:val="260"/>
        </w:trPr>
        <w:tc>
          <w:tcPr>
            <w:tcW w:w="7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Познавательно-исследовательская и конструктивная. Формирование целостной картины мира.  </w:t>
            </w:r>
          </w:p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Формирование элементарных математических представлений.</w:t>
            </w:r>
          </w:p>
        </w:tc>
        <w:tc>
          <w:tcPr>
            <w:tcW w:w="5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</w:tr>
      <w:tr w:rsidR="00AC7AD2" w:rsidRPr="00A1635B" w:rsidTr="00A1635B">
        <w:trPr>
          <w:trHeight w:val="220"/>
        </w:trPr>
        <w:tc>
          <w:tcPr>
            <w:tcW w:w="7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Речевое развитие. Чтение художественной литературы.</w:t>
            </w:r>
          </w:p>
        </w:tc>
        <w:tc>
          <w:tcPr>
            <w:tcW w:w="5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C7AD2" w:rsidRPr="00A1635B" w:rsidTr="00A1635B">
        <w:trPr>
          <w:trHeight w:val="320"/>
        </w:trPr>
        <w:tc>
          <w:tcPr>
            <w:tcW w:w="7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Художественное творчество (рисование, лепка, аппликация)</w:t>
            </w:r>
          </w:p>
        </w:tc>
        <w:tc>
          <w:tcPr>
            <w:tcW w:w="5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C7AD2" w:rsidRPr="00A1635B" w:rsidTr="00A1635B">
        <w:trPr>
          <w:trHeight w:val="320"/>
        </w:trPr>
        <w:tc>
          <w:tcPr>
            <w:tcW w:w="7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Физическая культура</w:t>
            </w:r>
          </w:p>
        </w:tc>
        <w:tc>
          <w:tcPr>
            <w:tcW w:w="5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</w:tr>
      <w:tr w:rsidR="00AC7AD2" w:rsidRPr="00A1635B" w:rsidTr="00A1635B">
        <w:trPr>
          <w:trHeight w:val="320"/>
        </w:trPr>
        <w:tc>
          <w:tcPr>
            <w:tcW w:w="7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Музыкальные занятия</w:t>
            </w:r>
          </w:p>
        </w:tc>
        <w:tc>
          <w:tcPr>
            <w:tcW w:w="5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</w:tr>
      <w:tr w:rsidR="00AC7AD2" w:rsidRPr="00A1635B" w:rsidTr="00A1635B">
        <w:trPr>
          <w:trHeight w:val="320"/>
        </w:trPr>
        <w:tc>
          <w:tcPr>
            <w:tcW w:w="724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Не более 14 занятий в неделю</w:t>
            </w:r>
          </w:p>
        </w:tc>
        <w:tc>
          <w:tcPr>
            <w:tcW w:w="569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7AD2" w:rsidRPr="00A1635B" w:rsidRDefault="00AC7AD2" w:rsidP="00AC7AD2">
      <w:pPr>
        <w:shd w:val="clear" w:color="auto" w:fill="FFFFFF"/>
        <w:spacing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A1635B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Модель организации образовательного процесса в режиме дня.</w:t>
      </w:r>
    </w:p>
    <w:tbl>
      <w:tblPr>
        <w:tblW w:w="19571" w:type="dxa"/>
        <w:tblInd w:w="-87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702"/>
        <w:gridCol w:w="992"/>
        <w:gridCol w:w="851"/>
        <w:gridCol w:w="1134"/>
        <w:gridCol w:w="1134"/>
        <w:gridCol w:w="1276"/>
        <w:gridCol w:w="850"/>
        <w:gridCol w:w="4892"/>
        <w:gridCol w:w="1165"/>
        <w:gridCol w:w="1126"/>
        <w:gridCol w:w="1165"/>
        <w:gridCol w:w="2119"/>
        <w:gridCol w:w="1165"/>
      </w:tblGrid>
      <w:tr w:rsidR="00FC51CC" w:rsidRPr="00A1635B" w:rsidTr="00FC51CC">
        <w:trPr>
          <w:trHeight w:val="108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59" w:name="30474c6a624ef8a077106fad214bf8280349da7a"/>
            <w:bookmarkStart w:id="60" w:name="36"/>
            <w:bookmarkEnd w:id="59"/>
            <w:bookmarkEnd w:id="60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Вид деятельности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Ранний возраст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2-я младшая группа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Средняя группа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Старшая группа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Подготовительная к школе группа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51CC" w:rsidRPr="00A1635B" w:rsidTr="00FC51CC">
        <w:trPr>
          <w:trHeight w:val="124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Время в режиме</w:t>
            </w:r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дня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Длитель</w:t>
            </w:r>
            <w:proofErr w:type="spellEnd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ность</w:t>
            </w:r>
            <w:proofErr w:type="spellEnd"/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Время в режиме дня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Длитель</w:t>
            </w:r>
            <w:proofErr w:type="spellEnd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ность</w:t>
            </w:r>
            <w:proofErr w:type="spellEnd"/>
          </w:p>
        </w:tc>
        <w:tc>
          <w:tcPr>
            <w:tcW w:w="4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Время в режиме дня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Длитель</w:t>
            </w:r>
            <w:proofErr w:type="spellEnd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ность</w:t>
            </w:r>
            <w:proofErr w:type="spellEnd"/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Время в режиме дня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Длител</w:t>
            </w:r>
            <w:proofErr w:type="gramStart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ь</w:t>
            </w:r>
            <w:proofErr w:type="spellEnd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</w:t>
            </w:r>
            <w:proofErr w:type="gramEnd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ность</w:t>
            </w:r>
            <w:proofErr w:type="spellEnd"/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Время в режиме дня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Длитель</w:t>
            </w:r>
            <w:proofErr w:type="spellEnd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</w:t>
            </w:r>
          </w:p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spellStart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ность</w:t>
            </w:r>
            <w:proofErr w:type="spellEnd"/>
          </w:p>
        </w:tc>
      </w:tr>
      <w:tr w:rsidR="00FC51CC" w:rsidRPr="00A1635B" w:rsidTr="00FC51CC">
        <w:trPr>
          <w:trHeight w:val="6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Самостоятельная  деятельность, игра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</w:t>
            </w:r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7.00-8.00</w:t>
            </w:r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8.20-9.00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1ч 40мин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 7.00-8.20    </w:t>
            </w:r>
          </w:p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 8.55- 9.20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1ч 25мин</w:t>
            </w:r>
          </w:p>
        </w:tc>
        <w:tc>
          <w:tcPr>
            <w:tcW w:w="4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7.00-8.25 8.55-9.10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1ч 40мин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7.00-8.30; 8.55-9.00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1ч 35мин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7.00-8.30;  8.50-9.00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1ч 40мин</w:t>
            </w:r>
          </w:p>
        </w:tc>
      </w:tr>
      <w:tr w:rsidR="00FC51CC" w:rsidRPr="00A1635B" w:rsidTr="00FC51CC">
        <w:trPr>
          <w:trHeight w:val="36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             Завтрак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8.00-8.20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20мин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8.20-8.55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35мин</w:t>
            </w:r>
          </w:p>
        </w:tc>
        <w:tc>
          <w:tcPr>
            <w:tcW w:w="4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8.25-8.55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30мин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8.30-8.55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25мин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8.30-8.50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20мин</w:t>
            </w:r>
          </w:p>
        </w:tc>
      </w:tr>
      <w:tr w:rsidR="00FC51CC" w:rsidRPr="00A1635B" w:rsidTr="00FC51CC">
        <w:trPr>
          <w:trHeight w:val="7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З</w:t>
            </w:r>
            <w:proofErr w:type="gramEnd"/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</w:t>
            </w:r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</w:t>
            </w:r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Я</w:t>
            </w:r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</w:t>
            </w:r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</w:t>
            </w:r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Я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Количество занятий в неделю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51CC" w:rsidRPr="00A1635B" w:rsidTr="00FC51CC">
        <w:trPr>
          <w:trHeight w:val="7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Длительность занятий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минут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15минут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20минут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25минут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30минут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51CC" w:rsidRPr="00A1635B" w:rsidTr="00FC51CC">
        <w:trPr>
          <w:trHeight w:val="108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Общая продолжительность образо</w:t>
            </w: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вательного процесса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8.30-8.40/ 8.50-9.00; 15.45-</w:t>
            </w: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15.55/ 16.05-16.15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20 минут</w:t>
            </w:r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50/50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9.20-9.35; 9.45-10.00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30минут</w:t>
            </w:r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50/50</w:t>
            </w:r>
          </w:p>
        </w:tc>
        <w:tc>
          <w:tcPr>
            <w:tcW w:w="4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9.10-9.30; 9.40-10.00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40минут</w:t>
            </w:r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50/50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9.00-9.25; 9.35-10.00; 10.10-</w:t>
            </w: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10.35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1ч 15мин</w:t>
            </w:r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50/50/50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9.00-9.30; 9.40-10.10; 10.20-10.50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1ч 30мин</w:t>
            </w:r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50/50/50</w:t>
            </w:r>
          </w:p>
        </w:tc>
      </w:tr>
      <w:tr w:rsidR="00FC51CC" w:rsidRPr="00A1635B" w:rsidTr="00FC51CC">
        <w:trPr>
          <w:trHeight w:val="7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Самостоятельная деятельность, игра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11.20-11.45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25мин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10.00-10.15; 12.00-12.20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35мин</w:t>
            </w:r>
          </w:p>
        </w:tc>
        <w:tc>
          <w:tcPr>
            <w:tcW w:w="4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10.00-10.15; 12.10-12.30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35мин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10.35-10.50; 12.25-12.40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30мин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10.50-11.05; 12.35-12.45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25мин</w:t>
            </w:r>
          </w:p>
        </w:tc>
      </w:tr>
      <w:tr w:rsidR="00FC51CC" w:rsidRPr="00A1635B" w:rsidTr="00FC51CC">
        <w:trPr>
          <w:trHeight w:val="7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Подготовка к прогулке, прогулка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9.20-11.20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10.15-12.00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1ч 45мин</w:t>
            </w:r>
          </w:p>
        </w:tc>
        <w:tc>
          <w:tcPr>
            <w:tcW w:w="4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10.15-12.10;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1ч 55мин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10.50- 12.25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1ч 35мин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11.05-12.35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1ч 30мин</w:t>
            </w:r>
          </w:p>
        </w:tc>
      </w:tr>
      <w:tr w:rsidR="00FC51CC" w:rsidRPr="00A1635B" w:rsidTr="00FC51CC">
        <w:trPr>
          <w:trHeight w:val="7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Обед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11.45-12.20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35мин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12.20-12.50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30мин</w:t>
            </w:r>
          </w:p>
        </w:tc>
        <w:tc>
          <w:tcPr>
            <w:tcW w:w="4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12.30-13.00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30мин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12.40-13.10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30мин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12.45-13.15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30мин</w:t>
            </w:r>
          </w:p>
        </w:tc>
      </w:tr>
      <w:tr w:rsidR="00FC51CC" w:rsidRPr="00A1635B" w:rsidTr="00FC51CC">
        <w:trPr>
          <w:trHeight w:val="7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Сон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12.30-15.00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2ч  30мин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12.50-15.00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2ч 10мин</w:t>
            </w:r>
          </w:p>
        </w:tc>
        <w:tc>
          <w:tcPr>
            <w:tcW w:w="4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FC51CC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13.00-15.3</w:t>
            </w:r>
            <w:r w:rsidR="00AC7AD2"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13.10-15.00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1ч 50мин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13.15-15.00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1ч 45мин</w:t>
            </w:r>
          </w:p>
        </w:tc>
      </w:tr>
      <w:tr w:rsidR="00FC51CC" w:rsidRPr="00A1635B" w:rsidTr="00FC51CC">
        <w:trPr>
          <w:trHeight w:val="7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Полдник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15.15-15.25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10 мин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15.25-15.50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25мин</w:t>
            </w:r>
          </w:p>
        </w:tc>
        <w:tc>
          <w:tcPr>
            <w:tcW w:w="4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FC51CC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15.40-16.0</w:t>
            </w:r>
            <w:r w:rsidR="00AC7AD2"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25мин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15.25-15.40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15мин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15.25-15.40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15мин</w:t>
            </w:r>
          </w:p>
        </w:tc>
      </w:tr>
      <w:tr w:rsidR="00FC51CC" w:rsidRPr="00A1635B" w:rsidTr="00FC51CC">
        <w:trPr>
          <w:trHeight w:val="7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Организация игровой деятельности, игра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15.25-16.15; 18.30-19.00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1ч 20мин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15.50-16.20; 18.20-19.00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1ч 10мин</w:t>
            </w:r>
          </w:p>
        </w:tc>
        <w:tc>
          <w:tcPr>
            <w:tcW w:w="4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FC51CC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16.0</w:t>
            </w:r>
            <w:r w:rsidR="00AC7AD2"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0-16.30; 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1ч 10мин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15.40-16.30;</w:t>
            </w:r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18.20-19.00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1ч 30мин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15.40-16.30; 18.20-19.00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1ч 30мин</w:t>
            </w:r>
          </w:p>
        </w:tc>
      </w:tr>
      <w:tr w:rsidR="00FC51CC" w:rsidRPr="00A1635B" w:rsidTr="00FC51CC">
        <w:trPr>
          <w:trHeight w:val="7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Дополнительное образование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51CC" w:rsidRPr="00A1635B" w:rsidTr="00FC51CC">
        <w:trPr>
          <w:trHeight w:val="7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Подготовка к прогулке, прогулка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FC51CC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16.30--17.2</w:t>
            </w:r>
            <w:r w:rsidR="00AC7AD2"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2ч 15мин</w:t>
            </w: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FC51CC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16.30-17</w:t>
            </w:r>
            <w:r w:rsidR="00AC7AD2"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.20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2ч</w:t>
            </w:r>
          </w:p>
        </w:tc>
        <w:tc>
          <w:tcPr>
            <w:tcW w:w="4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FC51CC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16.30-17</w:t>
            </w:r>
            <w:r w:rsidR="00AC7AD2"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.20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1ч 50ми</w:t>
            </w: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16.30-18.20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1ч 50мин</w:t>
            </w: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16.30-18.20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1ч 50мин</w:t>
            </w:r>
          </w:p>
        </w:tc>
      </w:tr>
      <w:tr w:rsidR="00FC51CC" w:rsidRPr="00A1635B" w:rsidTr="00FC51CC">
        <w:trPr>
          <w:trHeight w:val="7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Уход детей домой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FC51CC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17.20-17.3</w:t>
            </w:r>
            <w:r w:rsidR="00AC7AD2"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FC51CC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17.20-17.3</w:t>
            </w:r>
            <w:r w:rsidR="00AC7AD2"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FC51CC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17.20-17.3</w:t>
            </w:r>
            <w:r w:rsidR="00AC7AD2"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18.40-19.00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18.40-19.00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51CC" w:rsidRPr="00A1635B" w:rsidTr="00FC51CC">
        <w:trPr>
          <w:trHeight w:val="7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Общий</w:t>
            </w:r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подсчёт</w:t>
            </w:r>
          </w:p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времени</w:t>
            </w: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 занятия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20мин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30мин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40мин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1ч 15мин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1ч 30мин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51CC" w:rsidRPr="00A1635B" w:rsidTr="00FC51CC">
        <w:trPr>
          <w:trHeight w:val="7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 прогулку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4ч 15мин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3ч 45мин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3ч 45мин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3ч 25мин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3ч 20мин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FC51CC" w:rsidRPr="00A1635B" w:rsidTr="00FC51CC">
        <w:trPr>
          <w:trHeight w:val="720"/>
        </w:trPr>
        <w:tc>
          <w:tcPr>
            <w:tcW w:w="170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 игру (без учёта игр на прогулке и в перерывах между занятиями)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3ч 25мин</w:t>
            </w:r>
          </w:p>
        </w:tc>
        <w:tc>
          <w:tcPr>
            <w:tcW w:w="113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3ч 10мин</w:t>
            </w:r>
          </w:p>
        </w:tc>
        <w:tc>
          <w:tcPr>
            <w:tcW w:w="8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489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3ч 25мин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2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3ч 35мин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11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A1635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3ч 35мин</w:t>
            </w:r>
          </w:p>
        </w:tc>
        <w:tc>
          <w:tcPr>
            <w:tcW w:w="116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A1635B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AC7AD2" w:rsidRPr="00EA0115" w:rsidRDefault="00AC7AD2" w:rsidP="00AC7AD2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МОДЕЛЬ ОРГАНИЗАЦИИ УЧЕБНО-ВОСПИТАТЕЛЬНОГО ПРОЦЕССА В ДЕТСКОМ САДУ НА ДЕНЬ.</w:t>
      </w:r>
    </w:p>
    <w:p w:rsidR="00AC7AD2" w:rsidRPr="00EA0115" w:rsidRDefault="00AC7AD2" w:rsidP="00AC7AD2">
      <w:pPr>
        <w:shd w:val="clear" w:color="auto" w:fill="FFFFFF"/>
        <w:spacing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МЛАДШИЙ ДОШКОЛЬНЫЙ ВОЗРАСТ</w:t>
      </w:r>
    </w:p>
    <w:tbl>
      <w:tblPr>
        <w:tblW w:w="11199" w:type="dxa"/>
        <w:tblInd w:w="-87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376"/>
        <w:gridCol w:w="2217"/>
        <w:gridCol w:w="6430"/>
        <w:gridCol w:w="1176"/>
      </w:tblGrid>
      <w:tr w:rsidR="00AC7AD2" w:rsidRPr="00EA0115" w:rsidTr="00A1635B">
        <w:trPr>
          <w:trHeight w:val="60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61" w:name="07ea77649ec9e1fedbec3c24aa564038974f277c"/>
            <w:bookmarkStart w:id="62" w:name="37"/>
            <w:bookmarkEnd w:id="61"/>
            <w:bookmarkEnd w:id="62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№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Направление развития ребёнка</w:t>
            </w:r>
          </w:p>
        </w:tc>
        <w:tc>
          <w:tcPr>
            <w:tcW w:w="6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1-я половина дня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2-я половина дня</w:t>
            </w:r>
          </w:p>
        </w:tc>
      </w:tr>
      <w:tr w:rsidR="00AC7AD2" w:rsidRPr="00EA0115" w:rsidTr="00A1635B">
        <w:trPr>
          <w:trHeight w:val="70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Физическое развитие</w:t>
            </w:r>
          </w:p>
        </w:tc>
        <w:tc>
          <w:tcPr>
            <w:tcW w:w="6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приём детей на воздухе в тёплое время года;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утренняя гимнастика: подвижные игры, игровые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сюжеты;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гигиенические процедуры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закаливание в повседневной жизни: </w:t>
            </w:r>
            <w:proofErr w:type="gramStart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облегчённая</w:t>
            </w:r>
            <w:proofErr w:type="gramEnd"/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одежда в группе, одежда по сезону на прогулке,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обширное умывание, воздушные ванны;                                                                                      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физкультминутки на занятиях;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физкультурные занятия;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прогулка в двигательной активности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гимнастика после сна;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закаливание: воздушные ванны, ходьба босиком в спальне;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физкультурные досуги, игры и развлечения;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самостоятельная двигательная деятельность;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прогулка: индивидуальная работа по развитию движений</w:t>
            </w:r>
          </w:p>
        </w:tc>
      </w:tr>
      <w:tr w:rsidR="00AC7AD2" w:rsidRPr="00EA0115" w:rsidTr="00A1635B">
        <w:trPr>
          <w:trHeight w:val="158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Познавательное развитие</w:t>
            </w:r>
          </w:p>
        </w:tc>
        <w:tc>
          <w:tcPr>
            <w:tcW w:w="6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занятия;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дидактические игры;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наблюдения;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беседы;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экскурсии по участку;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исследовательская работа, опыты и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экспериментирование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занятия, игры;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-досуги;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индивидуальная работа</w:t>
            </w:r>
          </w:p>
        </w:tc>
      </w:tr>
      <w:tr w:rsidR="00AC7AD2" w:rsidRPr="00EA0115" w:rsidTr="00A1635B">
        <w:trPr>
          <w:trHeight w:val="138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Социально-коммуникативное развитие</w:t>
            </w:r>
          </w:p>
        </w:tc>
        <w:tc>
          <w:tcPr>
            <w:tcW w:w="6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утренний приём детей, </w:t>
            </w:r>
            <w:proofErr w:type="gramStart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индивидуальные</w:t>
            </w:r>
            <w:proofErr w:type="gramEnd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подгрупповые беседы;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формирование навыков культуры еды;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-этика быта, трудовые поручения;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-формирование навыков культуры общения;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театрализованные и сюжетно-ролевые игры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индивидуальная работа;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эстетика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быта;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трудовые поручения;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работа в книжном уголке;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общение старших и младших детей;                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сюжетно-ролевые игры</w:t>
            </w:r>
          </w:p>
        </w:tc>
      </w:tr>
      <w:tr w:rsidR="00AC7AD2" w:rsidRPr="00EA0115" w:rsidTr="00A1635B">
        <w:trPr>
          <w:trHeight w:val="144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4</w:t>
            </w:r>
          </w:p>
        </w:tc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Художественно-эстетическое развитие</w:t>
            </w:r>
          </w:p>
        </w:tc>
        <w:tc>
          <w:tcPr>
            <w:tcW w:w="6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занятия по музыкальному воспитанию и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изобразительной деятельности;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эстетика быта;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экскурсии в природу (на участке)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свободная изобразительная  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деятельность;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музыкально-художественные досуги;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индивидуальная работа</w:t>
            </w:r>
          </w:p>
        </w:tc>
      </w:tr>
      <w:tr w:rsidR="00AC7AD2" w:rsidRPr="00EA0115" w:rsidTr="00A1635B">
        <w:trPr>
          <w:trHeight w:val="1440"/>
        </w:trPr>
        <w:tc>
          <w:tcPr>
            <w:tcW w:w="13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21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Речевое развитие</w:t>
            </w:r>
          </w:p>
        </w:tc>
        <w:tc>
          <w:tcPr>
            <w:tcW w:w="643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индивидуальные и подгрупповые беседы;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занятия;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формирование навыков общения;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беседы;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сюжетно-ролевые игры</w:t>
            </w:r>
          </w:p>
        </w:tc>
        <w:tc>
          <w:tcPr>
            <w:tcW w:w="117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работа в книжном уголке;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сюжетно-ролевые игры;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индивидуальная работа</w:t>
            </w:r>
          </w:p>
        </w:tc>
      </w:tr>
    </w:tbl>
    <w:p w:rsidR="00AC7AD2" w:rsidRPr="00EA0115" w:rsidRDefault="00AC7AD2" w:rsidP="00AC7AD2">
      <w:pPr>
        <w:shd w:val="clear" w:color="auto" w:fill="FFFFFF"/>
        <w:spacing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СТАРШИЙ ДОШКОЛЬНЫЙ ВОЗРАСТ.</w:t>
      </w:r>
    </w:p>
    <w:tbl>
      <w:tblPr>
        <w:tblW w:w="12985" w:type="dxa"/>
        <w:tblInd w:w="-877" w:type="dxa"/>
        <w:tblCellMar>
          <w:left w:w="0" w:type="dxa"/>
          <w:right w:w="0" w:type="dxa"/>
        </w:tblCellMar>
        <w:tblLook w:val="04A0"/>
      </w:tblPr>
      <w:tblGrid>
        <w:gridCol w:w="1577"/>
        <w:gridCol w:w="2332"/>
        <w:gridCol w:w="4933"/>
        <w:gridCol w:w="4143"/>
      </w:tblGrid>
      <w:tr w:rsidR="00AC7AD2" w:rsidRPr="00EA0115" w:rsidTr="00A1635B">
        <w:trPr>
          <w:trHeight w:val="640"/>
        </w:trPr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63" w:name="06ee4f7ebf79232f8dc6f3919e7517799c7661ce"/>
            <w:bookmarkStart w:id="64" w:name="38"/>
            <w:bookmarkEnd w:id="63"/>
            <w:bookmarkEnd w:id="64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№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/п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Направления развития ребёнка</w:t>
            </w:r>
          </w:p>
        </w:tc>
        <w:tc>
          <w:tcPr>
            <w:tcW w:w="4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1-я половина дня</w:t>
            </w:r>
          </w:p>
        </w:tc>
        <w:tc>
          <w:tcPr>
            <w:tcW w:w="4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2-я половина дня</w:t>
            </w:r>
          </w:p>
        </w:tc>
      </w:tr>
      <w:tr w:rsidR="00AC7AD2" w:rsidRPr="00EA0115" w:rsidTr="00A1635B">
        <w:trPr>
          <w:trHeight w:val="400"/>
        </w:trPr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Физическое развитие</w:t>
            </w:r>
          </w:p>
        </w:tc>
        <w:tc>
          <w:tcPr>
            <w:tcW w:w="4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приём детей на воздухе в тёплое время года;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- утренняя гимнастика: подвижные игры,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игровые сюжеты;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закаливание в повседневной жизни:  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  облегчённая одежда в группе, одежда </w:t>
            </w:r>
            <w:proofErr w:type="gramStart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сезону на прогулке, обширное умывание,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воздушные ванны;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специальные виды закаливания;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физкультминутки на занятиях;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физкультурные занятия;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прогулка в двигательной активности</w:t>
            </w:r>
          </w:p>
        </w:tc>
        <w:tc>
          <w:tcPr>
            <w:tcW w:w="4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- гимнастика после сна;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закаливание: </w:t>
            </w:r>
            <w:r w:rsidR="002C18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 xml:space="preserve">воздушные ванны, </w:t>
            </w:r>
            <w:r w:rsidR="002C18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ходьба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босиком в спальне;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физкультурные досуги, </w:t>
            </w:r>
            <w:r w:rsidR="002C18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игры, развлечения;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самостоятельная </w:t>
            </w:r>
            <w:r w:rsidR="002C18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двигательная активность;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proofErr w:type="gramStart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прогулка</w:t>
            </w:r>
            <w:r w:rsidR="002C18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(индивидуальная работа </w:t>
            </w:r>
            <w:r w:rsidR="002C18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="00822FCB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</w:t>
            </w:r>
            <w:r w:rsidR="002C18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</w:t>
            </w:r>
            <w:proofErr w:type="gramEnd"/>
          </w:p>
          <w:p w:rsidR="00AC7AD2" w:rsidRPr="00EA0115" w:rsidRDefault="00822FCB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</w:t>
            </w:r>
            <w:r w:rsidR="00AC7AD2"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развитию движений)</w:t>
            </w:r>
          </w:p>
        </w:tc>
      </w:tr>
      <w:tr w:rsidR="00AC7AD2" w:rsidRPr="00EA0115" w:rsidTr="00A1635B">
        <w:trPr>
          <w:trHeight w:val="400"/>
        </w:trPr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Познавательное развитие</w:t>
            </w:r>
          </w:p>
        </w:tc>
        <w:tc>
          <w:tcPr>
            <w:tcW w:w="4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занятия познавательного цикла;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дидактические игры;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наблюдения;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беседы;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экскурсии по участку;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исследовательская работа, опыты и        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экспериментирование</w:t>
            </w:r>
          </w:p>
        </w:tc>
        <w:tc>
          <w:tcPr>
            <w:tcW w:w="4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занятия;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развивающие игры;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интеллектуальные</w:t>
            </w:r>
            <w:r w:rsidR="002C18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досуги;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занятия по интересам;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индивидуальная </w:t>
            </w:r>
            <w:r w:rsidR="002C18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работа</w:t>
            </w:r>
          </w:p>
        </w:tc>
      </w:tr>
      <w:tr w:rsidR="00AC7AD2" w:rsidRPr="00EA0115" w:rsidTr="00A1635B">
        <w:trPr>
          <w:trHeight w:val="2960"/>
        </w:trPr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Социально-коммуникативное развитие</w:t>
            </w:r>
          </w:p>
        </w:tc>
        <w:tc>
          <w:tcPr>
            <w:tcW w:w="4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индивидуальные и подгрупповые беседы;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формирование навыков культуры еды;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этика быта, трудовые поручения;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дежурства в столовой, в природном уголке,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помощь в подготовке к занятиям;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формирование навыков общения;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театрализованные игры;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сюжетно-ролевые игры</w:t>
            </w:r>
          </w:p>
        </w:tc>
        <w:tc>
          <w:tcPr>
            <w:tcW w:w="4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воспитание в процессе хозяйственно-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бытового труда;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эстетика быта;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тематические досуги</w:t>
            </w:r>
            <w:r w:rsidR="002C18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в игровой форме;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работа в книжном </w:t>
            </w:r>
            <w:r w:rsidR="002C18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уголке;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общение старших и </w:t>
            </w:r>
            <w:r w:rsidR="002C18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младших детей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(совместные игры,</w:t>
            </w:r>
            <w:r w:rsidR="002C18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спектакли, дни дарения);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сюжетно-ролевые игры</w:t>
            </w:r>
          </w:p>
        </w:tc>
      </w:tr>
      <w:tr w:rsidR="00AC7AD2" w:rsidRPr="00EA0115" w:rsidTr="00A1635B">
        <w:trPr>
          <w:trHeight w:val="1500"/>
        </w:trPr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Художественно-эстетическое развитие</w:t>
            </w:r>
          </w:p>
        </w:tc>
        <w:tc>
          <w:tcPr>
            <w:tcW w:w="4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занятия по музыкальному воспитанию и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изобразительной деятельности;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эстетика быта;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экскурсии в природу;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посещение музеев</w:t>
            </w:r>
          </w:p>
        </w:tc>
        <w:tc>
          <w:tcPr>
            <w:tcW w:w="4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занятия </w:t>
            </w:r>
            <w:proofErr w:type="gramStart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свободной</w:t>
            </w:r>
            <w:proofErr w:type="gramEnd"/>
            <w:r w:rsidR="002C18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изобразительной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деятельностью;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музыкальн</w:t>
            </w:r>
            <w:proofErr w:type="gramStart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о-</w:t>
            </w:r>
            <w:proofErr w:type="gramEnd"/>
            <w:r w:rsidR="002C18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художественные досуги;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индивидуальная работа</w:t>
            </w:r>
          </w:p>
        </w:tc>
      </w:tr>
      <w:tr w:rsidR="00AC7AD2" w:rsidRPr="00EA0115" w:rsidTr="00A1635B">
        <w:trPr>
          <w:trHeight w:val="1500"/>
        </w:trPr>
        <w:tc>
          <w:tcPr>
            <w:tcW w:w="157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233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Речевое развитие</w:t>
            </w:r>
          </w:p>
        </w:tc>
        <w:tc>
          <w:tcPr>
            <w:tcW w:w="493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утренний приём детей: </w:t>
            </w:r>
            <w:proofErr w:type="gramStart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индивидуальные</w:t>
            </w:r>
            <w:proofErr w:type="gramEnd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и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 подгрупповые беседы;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занятия;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формирование навыков общения;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беседы;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сюжетно-ролевые игры</w:t>
            </w:r>
          </w:p>
        </w:tc>
        <w:tc>
          <w:tcPr>
            <w:tcW w:w="414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работа в книжном </w:t>
            </w:r>
            <w:r w:rsidR="002C18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уголке;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- сюжетно-ролевые </w:t>
            </w:r>
            <w:r w:rsidR="002C18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игры;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индивидуальная работа;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- интеллектуальные</w:t>
            </w:r>
            <w:r w:rsidR="002C18BA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досуги</w:t>
            </w:r>
          </w:p>
        </w:tc>
      </w:tr>
    </w:tbl>
    <w:p w:rsidR="002C18BA" w:rsidRDefault="002C18BA" w:rsidP="00AC7AD2">
      <w:pPr>
        <w:shd w:val="clear" w:color="auto" w:fill="FFFFFF"/>
        <w:spacing w:line="270" w:lineRule="atLeast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</w:pPr>
    </w:p>
    <w:p w:rsidR="002C18BA" w:rsidRDefault="002C18BA" w:rsidP="00AC7AD2">
      <w:pPr>
        <w:shd w:val="clear" w:color="auto" w:fill="FFFFFF"/>
        <w:spacing w:line="270" w:lineRule="atLeast"/>
        <w:jc w:val="center"/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</w:pPr>
    </w:p>
    <w:p w:rsidR="00AC7AD2" w:rsidRPr="00EA0115" w:rsidRDefault="00AC7AD2" w:rsidP="00AC7AD2">
      <w:pPr>
        <w:shd w:val="clear" w:color="auto" w:fill="FFFFFF"/>
        <w:spacing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МОДЕЛЬ ОБРАЗОВАТЕЛЬНОГО ПРОЦЕССА.</w:t>
      </w:r>
    </w:p>
    <w:tbl>
      <w:tblPr>
        <w:tblW w:w="14425" w:type="dxa"/>
        <w:tblInd w:w="-877" w:type="dxa"/>
        <w:tblLayout w:type="fixed"/>
        <w:tblCellMar>
          <w:left w:w="0" w:type="dxa"/>
          <w:right w:w="0" w:type="dxa"/>
        </w:tblCellMar>
        <w:tblLook w:val="04A0"/>
      </w:tblPr>
      <w:tblGrid>
        <w:gridCol w:w="1560"/>
        <w:gridCol w:w="2552"/>
        <w:gridCol w:w="3260"/>
        <w:gridCol w:w="7053"/>
      </w:tblGrid>
      <w:tr w:rsidR="00AC7AD2" w:rsidRPr="00EA0115" w:rsidTr="00C11609">
        <w:trPr>
          <w:trHeight w:val="1020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65" w:name="33bd290f0c75617dc1074ea4b9c9357fd946106b"/>
            <w:bookmarkStart w:id="66" w:name="39"/>
            <w:bookmarkEnd w:id="65"/>
            <w:bookmarkEnd w:id="66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Название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месяца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ДЕТИ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ПЕДАГОГИ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C1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РОДИТЕЛИ</w:t>
            </w:r>
          </w:p>
        </w:tc>
      </w:tr>
      <w:tr w:rsidR="00AC7AD2" w:rsidRPr="00EA0115" w:rsidTr="00C11609">
        <w:trPr>
          <w:trHeight w:val="960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СЕНТЯБРЬ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1-сентября – День знаний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1-я суббота – День города                                                27 сентября – День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дошкольного работника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1-сентября – День знаний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1-я суббота – День города                                                27 сентября – День дошкольного работника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C1160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1-сентября – День знаний                                                27 сентября – День дошкольного работника.</w:t>
            </w:r>
            <w:r w:rsidR="00C11609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Общее родительское собрание</w:t>
            </w:r>
          </w:p>
        </w:tc>
      </w:tr>
      <w:tr w:rsidR="00AC7AD2" w:rsidRPr="00EA0115" w:rsidTr="00C11609">
        <w:trPr>
          <w:trHeight w:val="620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ОКТЯБРЬ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Выставка работ и детских рисунков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«Золотая волшебница осень»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Праздники «Осень золотая»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Выставка работ и детских рисунков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«Золотая волшебница осень»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Праздники «Осень золотая»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Педагогический совет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Выставка работ и детских рисунков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 «Золотая волшебница осень»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Праздники «Осень золотая»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Групповые родительские собрания</w:t>
            </w:r>
          </w:p>
        </w:tc>
      </w:tr>
      <w:tr w:rsidR="00AC7AD2" w:rsidRPr="00EA0115" w:rsidTr="00C11609">
        <w:trPr>
          <w:trHeight w:val="1700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НОЯБРЬ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ноября – День народного единства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День открытых дверей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Неделя игры и игрушки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 ноября – День Матери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День здоровья.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ноября – День народного единства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День открытых дверей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Неделя игры и игрушки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 ноября – День Матери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День здоровья.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4 ноября – День народного единства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День открытых дверей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Неделя игры и игрушки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30 ноября – День Матери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День здоровья.</w:t>
            </w:r>
          </w:p>
        </w:tc>
      </w:tr>
      <w:tr w:rsidR="00AC7AD2" w:rsidRPr="00EA0115" w:rsidTr="00C11609">
        <w:trPr>
          <w:trHeight w:val="360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ДЕКАБРЬ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декабря – День героев Отечества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декабря – День Конституции РФ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Изготовление новогодних игрушек.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Новогодние утренники.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Выставка детских работ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«Новогодний фейерверк»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декабря – День героев Отечества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декабря – День Конституции РФ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Конкурс на лучшее оформление групп к новому году.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Изготовление новогодних игрушек.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Новогодние утренники.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Выставка детских работ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«Новогодний фейерверк»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Педагогический совет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декабря – День героев Отечества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Конкурс на лучшее оформление групп к</w:t>
            </w:r>
            <w:r w:rsidR="00A1118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                     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новому году.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Изготовление новогодних игрушек.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Новогодние утренники.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Выставка детских работ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«Новогодний фейерверк»</w:t>
            </w:r>
          </w:p>
        </w:tc>
      </w:tr>
      <w:tr w:rsidR="00AC7AD2" w:rsidRPr="00EA0115" w:rsidTr="00C11609">
        <w:trPr>
          <w:trHeight w:val="600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ЯНВАРЬ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День здоровья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Неделя зимних игр и забав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День здоровья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Неделя зимних игр и забав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Неделя зимних игр и забав</w:t>
            </w:r>
          </w:p>
        </w:tc>
      </w:tr>
      <w:tr w:rsidR="00AC7AD2" w:rsidRPr="00EA0115" w:rsidTr="00C11609">
        <w:trPr>
          <w:trHeight w:val="600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ФЕВРАЛЬ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23 февраля – День Защитника Отечества.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Изготовление сувениров для гостей, родителей, военнослужащих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Широкая Масленица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Подготовка и проведение утренников ко Дню Защитника Отечества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Изготовление сувениров для гостей, родителей, военнослужащих.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Широкая Масленица.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Участие родителей-военнослужащих в проведении утренников ко Дню Защитника Отечества.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Широкая Масленица</w:t>
            </w:r>
          </w:p>
        </w:tc>
      </w:tr>
      <w:tr w:rsidR="00AC7AD2" w:rsidRPr="00EA0115" w:rsidTr="00C11609">
        <w:trPr>
          <w:trHeight w:val="600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МАРТ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Марта – Международный Женский День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Утренники, посвящённые 8 Марта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Подготовка атрибутов и подарков для утренников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Праздник «</w:t>
            </w:r>
            <w:proofErr w:type="spellStart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Дельфиненок</w:t>
            </w:r>
            <w:proofErr w:type="spellEnd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Выставка «Моя любимая мама»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Марта – Международный Женский День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Утренники, посвящённые 8 Марта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Подготовка атрибутов и подарков для утренников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Праздник «</w:t>
            </w:r>
            <w:proofErr w:type="spellStart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Дельфиненок</w:t>
            </w:r>
            <w:proofErr w:type="spellEnd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Выставка «Моя любимая мама»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Педагогический совет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Марта – Международный Женский День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Утренники, посвящённые 8 Марта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Праздник «</w:t>
            </w:r>
            <w:proofErr w:type="spellStart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Дельфиненок</w:t>
            </w:r>
            <w:proofErr w:type="spellEnd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»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Выставка «Моя любимая мама»</w:t>
            </w:r>
          </w:p>
        </w:tc>
      </w:tr>
      <w:tr w:rsidR="00AC7AD2" w:rsidRPr="00EA0115" w:rsidTr="00C11609">
        <w:trPr>
          <w:trHeight w:val="600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АПРЕЛЬ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8 апреля – Всемирный День здоровья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12 апреля – День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Космонавтики.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Подготовка открыток к празднику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День открытых дверей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Спортивный праздник «День космонавтики»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Музыкальная гостиная  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8 апреля – Всемирный День здоровья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12 апреля – День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Космонавтики.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Подготовка открыток к празднику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День открытых дверей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Спортивный праздник «День космонавтики»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Музыкальная гостиная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Субботник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8 апреля – Всемирный День здоровья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12 апреля – День Космонавтики.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Подготовка открыток к празднику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День открытых дверей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Спортивный праздник «День космонавтики»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Музыкальная гостиная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Субботник</w:t>
            </w:r>
          </w:p>
        </w:tc>
      </w:tr>
      <w:tr w:rsidR="00AC7AD2" w:rsidRPr="00EA0115" w:rsidTr="00C11609">
        <w:trPr>
          <w:trHeight w:val="600"/>
        </w:trPr>
        <w:tc>
          <w:tcPr>
            <w:tcW w:w="15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МАЙ</w:t>
            </w:r>
          </w:p>
        </w:tc>
        <w:tc>
          <w:tcPr>
            <w:tcW w:w="2552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мая – День Весны и Труда;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мая – День герба и флага города Москвы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мая – День Победы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Праздник «День Победы»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Выставка «День победы»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Выпускной праздник</w:t>
            </w:r>
          </w:p>
        </w:tc>
        <w:tc>
          <w:tcPr>
            <w:tcW w:w="326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мая – День Весны и Труда;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мая – День герба и флага города Москвы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мая – День Победы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Праздник «День Победы»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Выставка «День победы»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Выпускной праздник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Педагогический совет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Общее родительское собрание</w:t>
            </w:r>
          </w:p>
        </w:tc>
        <w:tc>
          <w:tcPr>
            <w:tcW w:w="705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1 мая – День Весны и Труда;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6 мая – День герба и флага города Москвы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9 мая – День Победы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Выставка «День победы»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Выпускной праздник</w:t>
            </w:r>
          </w:p>
          <w:p w:rsidR="00AC7AD2" w:rsidRPr="00EA0115" w:rsidRDefault="00AC7AD2" w:rsidP="00A11185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Общее родительское собрание.</w:t>
            </w:r>
          </w:p>
        </w:tc>
      </w:tr>
    </w:tbl>
    <w:p w:rsidR="00AC7AD2" w:rsidRPr="00EA0115" w:rsidRDefault="00AC7AD2" w:rsidP="00AC7AD2">
      <w:pPr>
        <w:shd w:val="clear" w:color="auto" w:fill="FFFFFF"/>
        <w:spacing w:after="0" w:line="270" w:lineRule="atLeast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u w:val="single"/>
          <w:lang w:eastAsia="ru-RU"/>
        </w:rPr>
        <w:t>Материально-техническое обеспечение программы.</w:t>
      </w:r>
    </w:p>
    <w:p w:rsidR="00AC7AD2" w:rsidRPr="00EA0115" w:rsidRDefault="00AC7AD2" w:rsidP="00AC7AD2">
      <w:pPr>
        <w:shd w:val="clear" w:color="auto" w:fill="FFFFFF"/>
        <w:spacing w:line="270" w:lineRule="atLeast"/>
        <w:ind w:left="36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EA0115">
        <w:rPr>
          <w:rFonts w:ascii="Times New Roman" w:eastAsia="Times New Roman" w:hAnsi="Times New Roman" w:cs="Times New Roman"/>
          <w:iCs/>
          <w:color w:val="000000"/>
          <w:sz w:val="24"/>
          <w:szCs w:val="24"/>
          <w:lang w:eastAsia="ru-RU"/>
        </w:rPr>
        <w:t>      Основой реализации Образовательной программы является развивающая предметная среда детства, необходимая для развития всех специфических детских видов деятельности. В детском саду она построена так, что максимально обеспечивает полноценное физическое, эстетическое, познавательное и социальное развитие ребёнка.</w:t>
      </w:r>
    </w:p>
    <w:tbl>
      <w:tblPr>
        <w:tblW w:w="10490" w:type="dxa"/>
        <w:tblInd w:w="-735" w:type="dxa"/>
        <w:tblCellMar>
          <w:left w:w="0" w:type="dxa"/>
          <w:right w:w="0" w:type="dxa"/>
        </w:tblCellMar>
        <w:tblLook w:val="04A0"/>
      </w:tblPr>
      <w:tblGrid>
        <w:gridCol w:w="4849"/>
        <w:gridCol w:w="5641"/>
      </w:tblGrid>
      <w:tr w:rsidR="00AC7AD2" w:rsidRPr="00EA0115" w:rsidTr="00A1635B">
        <w:trPr>
          <w:trHeight w:val="660"/>
        </w:trPr>
        <w:tc>
          <w:tcPr>
            <w:tcW w:w="4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bookmarkStart w:id="67" w:name="ea28efe9e35ac15562dc3b5319df102cde6bf4b1"/>
            <w:bookmarkStart w:id="68" w:name="40"/>
            <w:bookmarkEnd w:id="67"/>
            <w:bookmarkEnd w:id="68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ВИД ПОМЕЩЕНИЯ;</w:t>
            </w:r>
          </w:p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ФУНКЦИОНАЛЬНОЕ ИСПОЛЬЗОВАНИЕ</w:t>
            </w:r>
          </w:p>
        </w:tc>
        <w:tc>
          <w:tcPr>
            <w:tcW w:w="5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ОСНАЩЕНИЕ</w:t>
            </w:r>
          </w:p>
        </w:tc>
      </w:tr>
      <w:tr w:rsidR="00AC7AD2" w:rsidRPr="00EA0115" w:rsidTr="00A1635B">
        <w:trPr>
          <w:trHeight w:val="1320"/>
        </w:trPr>
        <w:tc>
          <w:tcPr>
            <w:tcW w:w="4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ГРУППОВЫЕ КОМНАТЫ: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 сюжетно-ролевые игры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самообслуживание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трудовая деятельность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самостоятельная творческая деятельность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ознакомление с природой, труд в природе</w:t>
            </w:r>
          </w:p>
        </w:tc>
        <w:tc>
          <w:tcPr>
            <w:tcW w:w="5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 детская мебель для практической деятельности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книжный уголок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 xml:space="preserve">* </w:t>
            </w:r>
            <w:proofErr w:type="gramStart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уголок</w:t>
            </w:r>
            <w:proofErr w:type="gramEnd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 xml:space="preserve"> для изобразительной детской деятельности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игровая мебель (атрибуты для сюжетно-ролевых игр)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природный уголок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физкультурный уголок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конструкторы различных видов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 xml:space="preserve">* головоломки, мозаики, </w:t>
            </w:r>
            <w:proofErr w:type="spellStart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пазлы</w:t>
            </w:r>
            <w:proofErr w:type="spellEnd"/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настольно-печатные игры и т.д.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развивающие игры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 различные виды театров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 оборудование для опытно-экспериментальной деятельности</w:t>
            </w:r>
          </w:p>
        </w:tc>
      </w:tr>
      <w:tr w:rsidR="00AC7AD2" w:rsidRPr="00EA0115" w:rsidTr="00A1635B">
        <w:trPr>
          <w:trHeight w:val="1320"/>
        </w:trPr>
        <w:tc>
          <w:tcPr>
            <w:tcW w:w="4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СПАЛЬНОЕ ПОМЕЩЕНИЕ: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 дневной сон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гимнастика после сна</w:t>
            </w:r>
          </w:p>
        </w:tc>
        <w:tc>
          <w:tcPr>
            <w:tcW w:w="5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 спальная мебель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физкультурное оборудование после сна: массажные коврики, мячи, кубики</w:t>
            </w:r>
          </w:p>
        </w:tc>
      </w:tr>
      <w:tr w:rsidR="00AC7AD2" w:rsidRPr="00EA0115" w:rsidTr="00A1635B">
        <w:trPr>
          <w:trHeight w:val="520"/>
        </w:trPr>
        <w:tc>
          <w:tcPr>
            <w:tcW w:w="4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РАЗДЕВАЛЬНАЯ КОМНАТА: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 шкафчики для верхней детской одежды</w:t>
            </w:r>
          </w:p>
        </w:tc>
        <w:tc>
          <w:tcPr>
            <w:tcW w:w="5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 информационный уголок для родителей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выставки детского творчества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уголок для выносного материала</w:t>
            </w:r>
          </w:p>
        </w:tc>
      </w:tr>
      <w:tr w:rsidR="00AC7AD2" w:rsidRPr="00EA0115" w:rsidTr="00A1635B">
        <w:trPr>
          <w:trHeight w:val="1320"/>
        </w:trPr>
        <w:tc>
          <w:tcPr>
            <w:tcW w:w="4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МЕТОДИЧЕСКИЙ КАБИНЕТ: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 осуществление методической помощи 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организация консультаций, педагогических советов, семинаров, круглых столов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 xml:space="preserve">* выставка дидактических и методических материалов для организации работы с детьми по различным направлениям 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развития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 повышение квалификации педагогических кадров;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*аттестация педагогических кадров;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*организация конкурсов профессионального мастерства педагогов ДОУ.</w:t>
            </w:r>
          </w:p>
        </w:tc>
        <w:tc>
          <w:tcPr>
            <w:tcW w:w="5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* методическая и педагогическая литература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периодические издания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пособия для занятий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материалы для консультаций, семинаров, педагогических советов, круглых столов и родительских собраний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демонстрационный, раздаточный материал для занятий с детьми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* иллюстративный материал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 мультимедийная аппаратура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*информационные стенды</w:t>
            </w:r>
          </w:p>
        </w:tc>
      </w:tr>
      <w:tr w:rsidR="00AC7AD2" w:rsidRPr="00EA0115" w:rsidTr="00A1635B">
        <w:trPr>
          <w:trHeight w:val="1320"/>
        </w:trPr>
        <w:tc>
          <w:tcPr>
            <w:tcW w:w="4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lastRenderedPageBreak/>
              <w:t>МУЗЫКАЛЬНЫЙ ЗАЛ</w:t>
            </w:r>
            <w:r w:rsidR="00FC51C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/физкультурный зал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, КА</w:t>
            </w:r>
            <w:r w:rsidR="00FC51C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БИНЕТ МУЗЫКАЛЬНОГО РУКОВОДИТЕЛЯ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 занятия по музыкальному воспитанию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индивидуальные занятия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ритмика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тематические досуги и развлечения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театрализованные представления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праздники и утренники</w:t>
            </w:r>
          </w:p>
        </w:tc>
        <w:tc>
          <w:tcPr>
            <w:tcW w:w="5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 методическая литература, сборники нот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шкаф для пособий, игрушек, а</w:t>
            </w:r>
            <w:r w:rsidR="00FC51C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трибутов</w:t>
            </w:r>
            <w:r w:rsidR="00FC51C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костюмерная</w:t>
            </w:r>
            <w:r w:rsidR="00FC51CC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синтезатор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разнообразные музыкальные инструменты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различные виды театров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музыкальный центр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 мультимедийная аппаратура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*информационные стенды</w:t>
            </w:r>
          </w:p>
        </w:tc>
      </w:tr>
      <w:tr w:rsidR="00AC7AD2" w:rsidRPr="00EA0115" w:rsidTr="00A1635B">
        <w:trPr>
          <w:trHeight w:val="1320"/>
        </w:trPr>
        <w:tc>
          <w:tcPr>
            <w:tcW w:w="484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56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 спортивное оборудование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шкаф для методической литературы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тренажёры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мягкие модули</w:t>
            </w: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br/>
              <w:t>* музыкальный центр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 мультимедийная аппаратура</w:t>
            </w:r>
          </w:p>
          <w:p w:rsidR="00AC7AD2" w:rsidRPr="00EA0115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iCs/>
                <w:color w:val="000000"/>
                <w:sz w:val="24"/>
                <w:szCs w:val="24"/>
                <w:lang w:eastAsia="ru-RU"/>
              </w:rPr>
              <w:t>*информационные стенды</w:t>
            </w:r>
          </w:p>
        </w:tc>
      </w:tr>
    </w:tbl>
    <w:p w:rsidR="00AC7AD2" w:rsidRPr="00EA0115" w:rsidRDefault="00AC7AD2" w:rsidP="00AC7AD2">
      <w:pPr>
        <w:shd w:val="clear" w:color="auto" w:fill="FFFFFF"/>
        <w:spacing w:line="270" w:lineRule="atLeast"/>
        <w:rPr>
          <w:rFonts w:ascii="Times New Roman" w:eastAsia="Times New Roman" w:hAnsi="Times New Roman" w:cs="Times New Roman"/>
          <w:vanish/>
          <w:color w:val="666666"/>
          <w:sz w:val="24"/>
          <w:szCs w:val="24"/>
          <w:lang w:eastAsia="ru-RU"/>
        </w:rPr>
      </w:pPr>
      <w:bookmarkStart w:id="69" w:name="48c3f35d93fcddadc5421a140b870cd3542dd1f5"/>
      <w:bookmarkStart w:id="70" w:name="41"/>
      <w:bookmarkStart w:id="71" w:name="_GoBack"/>
      <w:bookmarkEnd w:id="69"/>
      <w:bookmarkEnd w:id="70"/>
      <w:bookmarkEnd w:id="71"/>
    </w:p>
    <w:tbl>
      <w:tblPr>
        <w:tblW w:w="12663" w:type="dxa"/>
        <w:tblInd w:w="-735" w:type="dxa"/>
        <w:tblLayout w:type="fixed"/>
        <w:tblCellMar>
          <w:left w:w="0" w:type="dxa"/>
          <w:right w:w="0" w:type="dxa"/>
        </w:tblCellMar>
        <w:tblLook w:val="04A0"/>
      </w:tblPr>
      <w:tblGrid>
        <w:gridCol w:w="709"/>
        <w:gridCol w:w="11954"/>
      </w:tblGrid>
      <w:tr w:rsidR="00AC7AD2" w:rsidRPr="00EA0115" w:rsidTr="00A11185">
        <w:trPr>
          <w:trHeight w:val="38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НАЗВАНИЕ ОБРАЗОВАТЕЛЬНОЙ ОБЛАСТИ</w:t>
            </w:r>
          </w:p>
        </w:tc>
        <w:tc>
          <w:tcPr>
            <w:tcW w:w="11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EA0115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EA0115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ПЕРЕЧЕНЬ ПРОГРАММ  И ПОСОБИЙ</w:t>
            </w:r>
          </w:p>
        </w:tc>
      </w:tr>
      <w:tr w:rsidR="00AC7AD2" w:rsidRPr="00FC7400" w:rsidTr="00A11185">
        <w:trPr>
          <w:trHeight w:val="78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1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«Программа воспитания и обучения в детском саду»./ под редакцией М.А.Васильевой,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В.В.Гербовой</w:t>
            </w:r>
            <w:proofErr w:type="gram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,Т</w:t>
            </w:r>
            <w:proofErr w:type="gram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.С.Комаровой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 -  М.: Мозаика-Синтез, 2009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«Методические рекомендации к «Программе воспитания и обучения в детском саду»</w:t>
            </w:r>
            <w:proofErr w:type="gram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/ </w:t>
            </w:r>
            <w:proofErr w:type="gram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од редакцией М.А.Васильевой, В.В.Гербовой, Т.С. Комаровой. – М.: Мозаика-Синтез, 2009.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Примерная общеобразовательная программа дошкольного образования «От рождения до школы»</w:t>
            </w:r>
            <w:proofErr w:type="gram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/ </w:t>
            </w:r>
            <w:proofErr w:type="gram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од редакцией Н.Е.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Вераксы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Т.С. Комаровой, М.А. Васильевой. – М.: Мозаика-Синтез, 2014.</w:t>
            </w:r>
          </w:p>
        </w:tc>
      </w:tr>
      <w:tr w:rsidR="00AC7AD2" w:rsidRPr="00FC7400" w:rsidTr="00A11185">
        <w:trPr>
          <w:trHeight w:val="68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FC7400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ФИЗИЧЕСКОЕ РАЗВИТИЕ</w:t>
            </w:r>
          </w:p>
        </w:tc>
        <w:tc>
          <w:tcPr>
            <w:tcW w:w="11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Э.Я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Степаненкова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«Физическое воспитание в детском саду» (программа и методические рекомендации</w:t>
            </w:r>
            <w:r w:rsidR="00A11185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занятий с детьми 2-7 лет) М., Мозаика-Синтез, 2008г.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Л.И.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Пензулаева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«Физическая культура в детском саду вторая младшая группа» М., Мозаика – Синтез, </w:t>
            </w:r>
            <w:r w:rsidR="00A11185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2014г.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Л.И.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Пензулаева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«Физическая культура в детском саду старшая группа» М., Мозаика – Синтез, 2014г.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Л.И.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Пензулаева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«Физическая культура в детском саду подготовительная к школе  группа» М., Мозаика –</w:t>
            </w:r>
            <w:r w:rsidR="00A11185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Синтез, 2014г.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Л.Г. Голубева «Гимнастика и массаж для самых маленьких» М., Мозаика – Синтез, 2007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И.А. Аверина «Физкультурные минутки и динамические паузы в ДОУ»  М., Айрис-пресс,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К.К. Утробина «Занимательная физкультура в детском саду для детей 3-5 лет»  М., ГНОМ и Д, 2005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К.К. Утробина «Занимательная физкультура в детском саду для детей 5-7 лет» М., ГНОМ и Д, 2006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М.Ю.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Картушина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«Сценарии оздоровительных досугов и праздников для детей 5-6 лет» М., Мозаика</w:t>
            </w:r>
            <w:r w:rsidR="00A11185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proofErr w:type="gram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</w:t>
            </w:r>
            <w:proofErr w:type="gram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интез, 2004г.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М.Ю.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Картушина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«Сценарии оздоровительных досугов и праздников для детей 4-5 лет» М.,”Мозаика</w:t>
            </w:r>
            <w:r w:rsidR="00A11185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  <w:proofErr w:type="gram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-С</w:t>
            </w:r>
            <w:proofErr w:type="gram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интез”, 2004г.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Т.Е.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Хараченко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«Утренняя гимнастика в детском саду» (упражнения для детей 3-5 лет) М.,”Мозаика</w:t>
            </w:r>
            <w:r w:rsidR="00A11185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</w:t>
            </w:r>
            <w:proofErr w:type="gram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-С</w:t>
            </w:r>
            <w:proofErr w:type="gram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интез”, 2008г.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Т.Е.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Хараченко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«Утренняя гимнастика в детском саду» (упражнения для детей 5-7 лет) М.,”Мозаика-Синтез”, 2008г.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И.М. Новикова «Формирование представлений о здоровом образе жизни дошкольников» М., Мозаика-Синтез, 2009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Л.В. Кочеткова «Оздоровление детей в условиях детского сада» М., Сфера,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М.Н. Кузнецова «Оздоровление детей в детском саду» М., Айрис-пресс,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З.Е.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Береснева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«Здоровый малыш: Программа оздоровления детей в ДОУ» М., ТЦ Сфера,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Н.В.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Нищева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 здоровье дошкольников»  СПб, Детство-пресс, 2006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М.Ю.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Картушина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«Праздники здоровья для детей 3-4 лет. Сценарии для ДОУ»  М., ТЦ Сфера,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М.Ю.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Картушина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«Праздники здоровья для детей 4-5 лет. Сценарии для ДОУ»  М., ТЦ Сфера,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М.Ю.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Картушина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«Праздники здоровья для детей 6-7 лет. Сценарии для ДОУ»  М., ТЦ Сфера, 2008 г.</w:t>
            </w:r>
          </w:p>
        </w:tc>
      </w:tr>
      <w:tr w:rsidR="00AC7AD2" w:rsidRPr="00FC7400" w:rsidTr="00A11185">
        <w:trPr>
          <w:trHeight w:val="12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FC7400" w:rsidRDefault="00AC7AD2" w:rsidP="00AC7AD2">
            <w:pPr>
              <w:spacing w:after="0" w:line="12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«СОЦИАЛЬНО _ КОММУНИКАТИВНОЕ РАЗВИТИЕ»</w:t>
            </w:r>
          </w:p>
        </w:tc>
        <w:tc>
          <w:tcPr>
            <w:tcW w:w="11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М.Б.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Зацепина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«Дни воинской славы. Патриотическое воспитание дошкольников» М., Мозаика-Синтез,</w:t>
            </w:r>
            <w:r w:rsidR="00A11185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Р.С. Буре «Социально-нравственное воспитание дошкольников» М., Мозаика-Синтез, 2014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В.И. Петрова, Т.Д.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Стульник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«Нравственное воспитание в детском саду» М., Мозаика-Синтез,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Л.В.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Куцакова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«Нравственно-трудовое воспитание в детском саду» М., Мозаика-Синтез,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Т.А. Шорыгина «Беседы о хорошем и плохом поведении» М., ТЦ Сфера,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В.П. Смирнова «Воспитать гражданина и патриота» выпуск 1, М., Международная педагогическая </w:t>
            </w:r>
            <w:r w:rsidR="00A11185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академия, 2009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В.П. Смирнова «Воспитать гражданина и патриота» выпуск 2, М., Международная педагогическая </w:t>
            </w:r>
            <w:r w:rsidR="00A11185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академия, 2009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В.П. Смирнова «Знакомим детей с родной страной» М., Международная педагогическая академия,</w:t>
            </w:r>
            <w:r w:rsidR="00A11185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2009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В.П. Смирнова «Знакомим дошкольников с Москвой» М., Международная педагогическая академия,</w:t>
            </w:r>
            <w:r w:rsidR="00A11185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2009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Т.Р.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Саулина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«Знакомим дошкольников с правилами дорожного движения». М., Мозаика-Синтез, 2014 г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Е.С.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Кушель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«Азбука поведения на дороге. Программа обучения дошкольников безопасному поведению </w:t>
            </w:r>
            <w:r w:rsidR="00A11185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 улицах города» М., Школьная книга, 2007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Т.А. Шорыгина «Безопасность для малышей» М., Книголюб, 2003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Т.А. Шорыгина «Беседы о правилах пожарной безопасности» М., ТЦ Сфера,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Т.А. Шорыгина «Беседы об основах безопасности с детьми 5-8 лет» М., ТЦ Сфера,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Т.А. Шорыгина «Беседы о правилах дорожного движения с детьми 5-8 лет» М., ТЦ Сфера, 2009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Т.В. Иванова «Пожарная безопасность. Разработки занятий. Младшая группа» Волгоград, ИТД «Корифей», 2009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Т.В. Иванова «Пожарная безопасность. Разработки занятий. Подготовительная группа» Волгоград, ИТД «Корифей», 2009 г.</w:t>
            </w:r>
          </w:p>
          <w:p w:rsidR="00AC7AD2" w:rsidRPr="00FC7400" w:rsidRDefault="00AC7AD2" w:rsidP="00AC7AD2">
            <w:pPr>
              <w:spacing w:after="0" w:line="12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Т.С. Комарова, Л.В.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Куцакова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Л.Ю. Павлова «Трудовое воспитание в детском саду» М., Мозаика-Синтез, 2007 г.</w:t>
            </w:r>
          </w:p>
        </w:tc>
      </w:tr>
      <w:tr w:rsidR="00AC7AD2" w:rsidRPr="00FC7400" w:rsidTr="00A11185">
        <w:trPr>
          <w:trHeight w:val="126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FC7400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«ПОЗНОВАТЕЛЬНОЕ РАЗВИТИЕ»</w:t>
            </w:r>
          </w:p>
        </w:tc>
        <w:tc>
          <w:tcPr>
            <w:tcW w:w="11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Е.Е.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Крашенников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О.А. Холодова «Развитие познавательных способностей дошкольников» М., Мозаика-Синтез, 2014 г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Н.С.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Арапова-Пискарева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«Формирование элементарных математических представлений в детском саду» М., Мозаика-Синтез, 2008г.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В.П. Новикова «Математика в детском саду. Конспекты занятий с детьми 3-4 лет» М., Мозаика-Синтез, </w:t>
            </w:r>
            <w:r w:rsidR="00A11185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В.П. Новикова «Математика в детском саду. Конспекты занятий с детьми 4-5 лет» М., Мозаика-Синтез, </w:t>
            </w:r>
            <w:r w:rsidR="00A11185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В.П. Новикова «Математика в детском саду. Конспекты занятий с детьми 5-6 лет» М., Мозаика-Синтез, </w:t>
            </w:r>
            <w:r w:rsidR="00A11185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В.П. Новикова «Математика в детском саду. Конспекты занятий с детьми 6-7 лет» М., Мозаика-Синтез, </w:t>
            </w:r>
            <w:r w:rsidR="00A11185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В.П. Новикова, Л.И. Тихонова «Развивающие игры и занятия с палочками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кюизенера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М., Мозаика-Синтез, 2009г.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И.И. Целищева, М.Д. Большакова «Методика обучения дошкольников математике при ознакомлении с окружающим миром</w:t>
            </w:r>
            <w:proofErr w:type="gram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»М</w:t>
            </w:r>
            <w:proofErr w:type="gram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., Школьная пресса 2009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О.В.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Дыбина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«Ознакомление с предметным и социальным окружением  вторая младшая группа» М., Мозаика-Синтез, 2014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О.В.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Дыбина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«Ознакомление с предметным и социальным окружением  средняя  группа» М., Мозаика-Синтез, 2014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О.В.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Дыбина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«Ознакомление с предметным и социальным окружением  старшая группа» М., Мозаика-Синтез, 2014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О.В.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Дыбина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«Ознакомление с предметным и социальным окружением  подготовительная к школе группа» М., Мозаика-Синтез, 2014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Э.С. Акопова, Е.Ю. Иванова «Развитие способностей детей дошкольного и младшего школьного возраста» М.,  2006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О.М. Дьяченко «Развитие воображения дошкольника» М., Мозаика-Синтез,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Н.Ф. Губанова «Игровая деятельность в детском саду» М., Мозаика-Синтез, 2008г.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Н.Ф. Губанова «Развитие игровой деятельности в первой младшей группе» М., Мозаика-Синтез, 2014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Н.Ф. Губанова «Развитие игровой деятельности во второй младшей группе» М., Мозаика-Синтез, 2014 г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Н.Я. Михайленко, Н.А. Короткова «Организация сюжетной игры в детском саду» М.,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Линка-Пресс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2009г.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Е.А. Тимофеева «Подвижные игры: хрестоматия и рекомендации» М., Воспитание дошкольника,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Г.Н. Гришина «Игры для детей на все времена» М., ТЦ Сфера,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Л.Б.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Фесюкова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«300 развивающих игр для детей 4-7 лет» М., ТЦ Сфера,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Е.А.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Бабенкова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О.М. Федоровская « Игры, которые лечат. Для детей от 3 до 5 лет»  М., ТЦ Сфера,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Е.А.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Бабенкова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О.М. Федоровская « Игры, которые лечат. Для детей от 5 до 7 лет»  М., ТЦ Сфера,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И.А. Лыкова «Дидактические игры и занятия</w:t>
            </w:r>
            <w:proofErr w:type="gram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.</w:t>
            </w:r>
            <w:proofErr w:type="gram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Интеграция художественной и познавательной </w:t>
            </w:r>
            <w:r w:rsidR="0002060D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деятельности дошкольников» М.,  ТЦ «Сфера», 2009г.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Н.Ф. Сорокина «Кукольный театр для самых маленьких» М.,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Линка-Пресс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2009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М.Д.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Маханева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«Занятия по театрализованной деятельности в детском саду» М., ТЦ «Сфера», 2009г.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Т.Н.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Доронова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«Играют взрослые и дети» М.,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Линка-Пресс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2006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О.П. Власенко «Театр кукол и игрушек в ДОУ» Волгоград, Учитель, 2009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Н.Ф. Губанова «Театрализованная деятельность дошкольников» М., ВАКО, 2007г.</w:t>
            </w:r>
          </w:p>
        </w:tc>
      </w:tr>
      <w:tr w:rsidR="00AC7AD2" w:rsidRPr="00FC7400" w:rsidTr="00A11185">
        <w:trPr>
          <w:trHeight w:val="6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FC7400" w:rsidRDefault="00AC7AD2" w:rsidP="00AC7AD2">
            <w:pPr>
              <w:spacing w:after="0" w:line="60" w:lineRule="atLeast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«РЕЧЕВОЕ РАЗВИТИЕ»</w:t>
            </w:r>
          </w:p>
        </w:tc>
        <w:tc>
          <w:tcPr>
            <w:tcW w:w="11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В.В.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Гербова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«Развитие речи в детском саду»  М., Мозаика-Синтез,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А.И. Максаков «Воспитание звуковой культуры речи у дошкольников» М., Мозаика-Синтез, 2007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О.А.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Бизикова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«Развитие диалогической речи дошкольников в игре» М., Скрипторий,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О.Е. Громова, Г.Н. Соломатина «Стихи и рассказы о растительном мире. Дидактические материалы</w:t>
            </w:r>
            <w:r w:rsidR="0002060D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 развитию речи дошкольников» М.,ТЦ Сфера, 2007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В.В.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Гербова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«Занятия по развитию речи в первой младшей группе» М., Мозаика-Синтез,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В.В.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Гербова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«Занятия по развитию речи во второй  младшей группе» М., Мозаика-Синтез,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В.В.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Гербова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«Занятия по развитию речи в средней группе» М., Мозаика-Синтез, 2009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В.В.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Гербова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«Развитие речи в разновозрастной группе детского сада» М., Мозаика-Синтез, 2009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В.В.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Гербова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«Приобщение детей к художественной литературе» М., Мозаика-Синтез,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О.С. Ушакова «Ознакомим дошкольников 3-5 лет с литературой» М.,  2010 г.</w:t>
            </w:r>
          </w:p>
          <w:p w:rsidR="00AC7AD2" w:rsidRPr="00FC7400" w:rsidRDefault="00AC7AD2" w:rsidP="00AC7AD2">
            <w:pPr>
              <w:spacing w:after="0" w:line="60" w:lineRule="atLeast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О.С. Ушакова «Ознакомим дошкольников 5-7 лет с литературой» М.,  2010 г.</w:t>
            </w:r>
          </w:p>
        </w:tc>
      </w:tr>
      <w:tr w:rsidR="00AC7AD2" w:rsidRPr="00FC7400" w:rsidTr="00A11185">
        <w:trPr>
          <w:trHeight w:val="1260"/>
        </w:trPr>
        <w:tc>
          <w:tcPr>
            <w:tcW w:w="709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vAlign w:val="center"/>
            <w:hideMark/>
          </w:tcPr>
          <w:p w:rsidR="00AC7AD2" w:rsidRPr="00FC7400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«ХУДОЖЕСТВЕННОЕ</w:t>
            </w:r>
          </w:p>
          <w:p w:rsidR="00AC7AD2" w:rsidRPr="00FC7400" w:rsidRDefault="00AC7AD2" w:rsidP="00AC7AD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ТВОРЧЕСТВО»</w:t>
            </w:r>
          </w:p>
        </w:tc>
        <w:tc>
          <w:tcPr>
            <w:tcW w:w="1195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116" w:type="dxa"/>
              <w:bottom w:w="0" w:type="dxa"/>
              <w:right w:w="116" w:type="dxa"/>
            </w:tcMar>
            <w:hideMark/>
          </w:tcPr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Т.С. Комарова «Развитие художественных способностей дошкольников» М., Мозаика-Синтез, 2014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Т.С. Комарова «Изобразительная деятельность во второй младшей группе» М., Мозаика-Синтез, 2014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И.А. Лыкова «Программа художественного воспитания, обучения и развития детей 2-7 лет» М., </w:t>
            </w:r>
            <w:r w:rsidR="0002060D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ТЦ Сфера, 2007г.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И.А. Лыкова «Изобразительное творчество в детском саду» М., ТЦ Сфера, 2009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Т.С. Комарова «Детское художественное творчество» М., Мозаика-Синтез, 2006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Т.С. Комарова «Изобразительная деятельность в детском саду» М., Мозаика-Синтез,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Т.Н.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Доронова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«Обучение детей 2-4 лет рисованию, лепке, аппликации в игре» М.,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Владос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2004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А.А.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Грибовская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«Занятия по изобразительной деятельности. Коллективное творчество» М., ТЦ Сфера,</w:t>
            </w:r>
            <w:r w:rsidR="0002060D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2009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И.А. Лыкова «Изобразительная деятельность в детском саду ранний возраст» М., ТЦ Сфера,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И.А. Лыкова «Изобразительная деятельность в детском саду вторая младшая группа» М., ТЦ Сфера,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И.А. Лыкова «Изобразительная деятельность в детском саду средняя группа» М., ТЦ Сфера,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И.А. Лыкова «Изобразительная деятельность в детском саду старшая группа» М., ТЦ Сфера,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И.А. Лыкова «Изобразительная деятельность в детском саду подготовительная к школе группа» М., </w:t>
            </w:r>
            <w:r w:rsidR="0002060D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ТЦ Сфера,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Л.В.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Куцакова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«Творим и мастерим. Ручной труд в детском саду и дома»  М., Мозаика-Синтез, 2009г.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Л.В.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Куцакова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 Конструирование и ручной труд в детском саду»  М., Мозаика-Синтез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Л.А. Парамонова «Теория и методика творческого конструирования в детском саду» М.,  Академия,</w:t>
            </w:r>
            <w:r w:rsidR="0002060D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2002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Н.В.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Шайдурова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«Развитие ребенка в конструктивной деятельности» М., ТЦ Сфера,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И.А. Лыкова «Художественный труд в детском саду.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Экопластика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  М., ТЦ Сфера, 2008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М.Б.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Зацепина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«Культурно -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досуговая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деятельность в детском саду» М., Мозаика-Синтез, 2009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М.Б. </w:t>
            </w:r>
            <w:proofErr w:type="spellStart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Зацепина</w:t>
            </w:r>
            <w:proofErr w:type="spellEnd"/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Т.В. Антонова «Праздники и развлечения в детском саду» М., Мозаика-Синтез, 2009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К.В. Тарасова, Т.В. Нестеренко «Гармония. Программа развития музыкальности у детей младшего</w:t>
            </w:r>
            <w:r w:rsidR="0002060D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дошкольного возраста (4-й год жизни). М., 2005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К.В. Тарасова, Т.В. Нестеренко «Гармония. Программа развития музыкальности у детей младшего </w:t>
            </w:r>
            <w:r w:rsidR="0002060D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дошкольного возраста (5-й год жизни). М., 2005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К.В. Тарасова, Т.В. Нестеренко «Гармония. Программа развития музыкальности у детей младшего </w:t>
            </w:r>
            <w:r w:rsidR="0002060D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дошкольного возраста (6-й год жизни). М., 2005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К.В. Тарасова, Т.В. Нестеренко «Гармония. Программа развития музыкальности у детей младшего </w:t>
            </w:r>
            <w:r w:rsidR="0002060D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дошкольного возраста (7-й год жизни). М., 2005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К.В. Тарасова, Т.Г. Рубан «Синтез. Программа развития музыкального восприятия у детей на основе</w:t>
            </w:r>
            <w:r w:rsidR="0002060D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синтеза искусств (5-й год жизни)»  М., 2010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К.В. Тарасова, Т.Г. Рубан «Синтез. Программа развития музыкального восприятия у детей на основе</w:t>
            </w:r>
            <w:r w:rsidR="0002060D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синтеза искусств (6-й год жизни)»  М., 2010 г.</w:t>
            </w:r>
          </w:p>
          <w:p w:rsidR="00AC7AD2" w:rsidRPr="00FC7400" w:rsidRDefault="00AC7AD2" w:rsidP="00AC7AD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К.В. Тарасова, Т.Г. Рубан «Синтез. Программа развития музыкального восприятия у детей на основе </w:t>
            </w:r>
            <w:r w:rsidR="0002060D"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                    </w:t>
            </w:r>
            <w:r w:rsidRPr="00FC740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синтеза искусств (7-й год жизни)»  М., 2010 г.</w:t>
            </w:r>
          </w:p>
        </w:tc>
      </w:tr>
    </w:tbl>
    <w:p w:rsidR="00AC7AD2" w:rsidRPr="00FC7400" w:rsidRDefault="00AC7AD2" w:rsidP="00AC7AD2">
      <w:pPr>
        <w:shd w:val="clear" w:color="auto" w:fill="FFFFFF"/>
        <w:spacing w:after="0" w:line="240" w:lineRule="auto"/>
        <w:ind w:left="720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7400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lastRenderedPageBreak/>
        <w:t>Список использованной литературы.</w:t>
      </w:r>
    </w:p>
    <w:p w:rsidR="00AC7AD2" w:rsidRPr="00FC7400" w:rsidRDefault="00AC7AD2" w:rsidP="00AC7AD2">
      <w:pPr>
        <w:numPr>
          <w:ilvl w:val="0"/>
          <w:numId w:val="7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74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Федеральный государственный образовательный стандарт дошкольного образования. – М: УЦ Перспектива,</w:t>
      </w:r>
    </w:p>
    <w:p w:rsidR="00AC7AD2" w:rsidRPr="00FC7400" w:rsidRDefault="00AC7AD2" w:rsidP="00AC7AD2">
      <w:p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74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2014. -32 с.</w:t>
      </w:r>
    </w:p>
    <w:p w:rsidR="00AC7AD2" w:rsidRPr="00FC7400" w:rsidRDefault="00AC7AD2" w:rsidP="00AC7AD2">
      <w:pPr>
        <w:numPr>
          <w:ilvl w:val="0"/>
          <w:numId w:val="8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C74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Скоролупова</w:t>
      </w:r>
      <w:proofErr w:type="spellEnd"/>
      <w:r w:rsidRPr="00FC74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О.А. Введение ФГОС дошкольного образования: Разработка Образовательной программы ДОУ.- М.: Издательство «Скрипторий 2003», 2014. – 172 с.</w:t>
      </w:r>
    </w:p>
    <w:p w:rsidR="00AC7AD2" w:rsidRPr="00FC7400" w:rsidRDefault="00AC7AD2" w:rsidP="00AC7AD2">
      <w:pPr>
        <w:numPr>
          <w:ilvl w:val="0"/>
          <w:numId w:val="8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proofErr w:type="spellStart"/>
      <w:r w:rsidRPr="00FC74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Скоролупова</w:t>
      </w:r>
      <w:proofErr w:type="spellEnd"/>
      <w:r w:rsidRPr="00FC74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О.А. Образовательная программа дошкольного образовательного учреждения. – М.: «Скрипторий 2003», 2008. – 88 с.</w:t>
      </w:r>
    </w:p>
    <w:p w:rsidR="00AC7AD2" w:rsidRPr="00FC7400" w:rsidRDefault="00AC7AD2" w:rsidP="00AC7AD2">
      <w:pPr>
        <w:numPr>
          <w:ilvl w:val="0"/>
          <w:numId w:val="8"/>
        </w:numPr>
        <w:shd w:val="clear" w:color="auto" w:fill="FFFFFF"/>
        <w:spacing w:after="0"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74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От рождения до школы. Примерная основная общеобразовательная программа дошкольного образования</w:t>
      </w:r>
      <w:proofErr w:type="gramStart"/>
      <w:r w:rsidRPr="00FC74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/ П</w:t>
      </w:r>
      <w:proofErr w:type="gramEnd"/>
      <w:r w:rsidRPr="00FC74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од ред. Н.Е. </w:t>
      </w:r>
      <w:proofErr w:type="spellStart"/>
      <w:r w:rsidRPr="00FC74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Вераксы</w:t>
      </w:r>
      <w:proofErr w:type="spellEnd"/>
      <w:r w:rsidRPr="00FC74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Т.С. Комаровой, М.А. Васильевой. – 2-е изд. – М.: Мозаика-Синтез, 2012. – 336 с.</w:t>
      </w:r>
    </w:p>
    <w:p w:rsidR="00AC7AD2" w:rsidRPr="00FC7400" w:rsidRDefault="00AC7AD2" w:rsidP="00AC7AD2">
      <w:pPr>
        <w:numPr>
          <w:ilvl w:val="0"/>
          <w:numId w:val="8"/>
        </w:numPr>
        <w:shd w:val="clear" w:color="auto" w:fill="FFFFFF"/>
        <w:spacing w:line="240" w:lineRule="auto"/>
        <w:ind w:left="144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FC74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 рождения до школы. Примерная  общеобразовательная программа дошкольного образования (пилотный вариант)/ Под ред. Н.Е. </w:t>
      </w:r>
      <w:proofErr w:type="spellStart"/>
      <w:r w:rsidRPr="00FC74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Вераксы</w:t>
      </w:r>
      <w:proofErr w:type="spellEnd"/>
      <w:r w:rsidRPr="00FC740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Т.С. Комаровой, М.А. Васильевой. – М.: Мозаика-Синтез, 2014. – 352 с.</w:t>
      </w:r>
    </w:p>
    <w:p w:rsidR="00AC7AD2" w:rsidRPr="00FC7400" w:rsidRDefault="00AC7AD2" w:rsidP="00AC7AD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E15D7" w:rsidRPr="00FC7400" w:rsidRDefault="006E15D7">
      <w:pPr>
        <w:rPr>
          <w:rFonts w:ascii="Times New Roman" w:hAnsi="Times New Roman" w:cs="Times New Roman"/>
          <w:sz w:val="24"/>
          <w:szCs w:val="24"/>
        </w:rPr>
      </w:pPr>
    </w:p>
    <w:sectPr w:rsidR="006E15D7" w:rsidRPr="00FC7400" w:rsidSect="00A11185">
      <w:pgSz w:w="11906" w:h="16838"/>
      <w:pgMar w:top="568" w:right="282" w:bottom="284" w:left="993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80EC7"/>
    <w:multiLevelType w:val="multilevel"/>
    <w:tmpl w:val="5BDA14E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042C2B32"/>
    <w:multiLevelType w:val="multilevel"/>
    <w:tmpl w:val="A5A66F6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1192C18"/>
    <w:multiLevelType w:val="multilevel"/>
    <w:tmpl w:val="B61000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7D752AC"/>
    <w:multiLevelType w:val="multilevel"/>
    <w:tmpl w:val="9A7879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1D7E29B3"/>
    <w:multiLevelType w:val="multilevel"/>
    <w:tmpl w:val="F704EA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2539421C"/>
    <w:multiLevelType w:val="multilevel"/>
    <w:tmpl w:val="BDB664C8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25974D50"/>
    <w:multiLevelType w:val="multilevel"/>
    <w:tmpl w:val="940E7CC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8B1B44"/>
    <w:multiLevelType w:val="multilevel"/>
    <w:tmpl w:val="79BED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6673BC2"/>
    <w:multiLevelType w:val="multilevel"/>
    <w:tmpl w:val="64B013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7A16370"/>
    <w:multiLevelType w:val="multilevel"/>
    <w:tmpl w:val="F8C6775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0A65738"/>
    <w:multiLevelType w:val="multilevel"/>
    <w:tmpl w:val="818C633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2C420ED"/>
    <w:multiLevelType w:val="multilevel"/>
    <w:tmpl w:val="DAB87B8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62313BAB"/>
    <w:multiLevelType w:val="hybridMultilevel"/>
    <w:tmpl w:val="8FAE7D74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35B66F0"/>
    <w:multiLevelType w:val="multilevel"/>
    <w:tmpl w:val="9E2C90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693A2A48"/>
    <w:multiLevelType w:val="multilevel"/>
    <w:tmpl w:val="75245F7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6DE1244E"/>
    <w:multiLevelType w:val="multilevel"/>
    <w:tmpl w:val="176C106C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7D7E135C"/>
    <w:multiLevelType w:val="multilevel"/>
    <w:tmpl w:val="BE7E7B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0"/>
  </w:num>
  <w:num w:numId="2">
    <w:abstractNumId w:val="16"/>
  </w:num>
  <w:num w:numId="3">
    <w:abstractNumId w:val="14"/>
  </w:num>
  <w:num w:numId="4">
    <w:abstractNumId w:val="1"/>
  </w:num>
  <w:num w:numId="5">
    <w:abstractNumId w:val="2"/>
  </w:num>
  <w:num w:numId="6">
    <w:abstractNumId w:val="6"/>
  </w:num>
  <w:num w:numId="7">
    <w:abstractNumId w:val="11"/>
  </w:num>
  <w:num w:numId="8">
    <w:abstractNumId w:val="15"/>
  </w:num>
  <w:num w:numId="9">
    <w:abstractNumId w:val="7"/>
  </w:num>
  <w:num w:numId="10">
    <w:abstractNumId w:val="13"/>
  </w:num>
  <w:num w:numId="11">
    <w:abstractNumId w:val="4"/>
  </w:num>
  <w:num w:numId="12">
    <w:abstractNumId w:val="0"/>
  </w:num>
  <w:num w:numId="13">
    <w:abstractNumId w:val="3"/>
  </w:num>
  <w:num w:numId="14">
    <w:abstractNumId w:val="9"/>
  </w:num>
  <w:num w:numId="15">
    <w:abstractNumId w:val="8"/>
  </w:num>
  <w:num w:numId="16">
    <w:abstractNumId w:val="5"/>
  </w:num>
  <w:num w:numId="17">
    <w:abstractNumId w:val="1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66263B"/>
    <w:rsid w:val="0002060D"/>
    <w:rsid w:val="00025434"/>
    <w:rsid w:val="00076CCE"/>
    <w:rsid w:val="000D2C61"/>
    <w:rsid w:val="000F684A"/>
    <w:rsid w:val="00103C65"/>
    <w:rsid w:val="00216314"/>
    <w:rsid w:val="0024101E"/>
    <w:rsid w:val="002C18BA"/>
    <w:rsid w:val="004C3F58"/>
    <w:rsid w:val="0066263B"/>
    <w:rsid w:val="006E15D7"/>
    <w:rsid w:val="006E6B04"/>
    <w:rsid w:val="007531B8"/>
    <w:rsid w:val="007851CA"/>
    <w:rsid w:val="00795DA5"/>
    <w:rsid w:val="00822FCB"/>
    <w:rsid w:val="00897729"/>
    <w:rsid w:val="009E0A41"/>
    <w:rsid w:val="00A01211"/>
    <w:rsid w:val="00A11185"/>
    <w:rsid w:val="00A1635B"/>
    <w:rsid w:val="00AC7AD2"/>
    <w:rsid w:val="00BB47E8"/>
    <w:rsid w:val="00BC3464"/>
    <w:rsid w:val="00C11609"/>
    <w:rsid w:val="00C4377F"/>
    <w:rsid w:val="00DA33B3"/>
    <w:rsid w:val="00EA0115"/>
    <w:rsid w:val="00EA7301"/>
    <w:rsid w:val="00EA7D1F"/>
    <w:rsid w:val="00FC51CC"/>
    <w:rsid w:val="00FC740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03C65"/>
  </w:style>
  <w:style w:type="paragraph" w:styleId="2">
    <w:name w:val="heading 2"/>
    <w:basedOn w:val="a"/>
    <w:link w:val="20"/>
    <w:uiPriority w:val="9"/>
    <w:qFormat/>
    <w:rsid w:val="00AC7A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A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C7AD2"/>
  </w:style>
  <w:style w:type="paragraph" w:customStyle="1" w:styleId="c53">
    <w:name w:val="c53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C7AD2"/>
  </w:style>
  <w:style w:type="paragraph" w:customStyle="1" w:styleId="c19">
    <w:name w:val="c19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9">
    <w:name w:val="c129"/>
    <w:basedOn w:val="a0"/>
    <w:rsid w:val="00AC7AD2"/>
  </w:style>
  <w:style w:type="character" w:customStyle="1" w:styleId="c48">
    <w:name w:val="c48"/>
    <w:basedOn w:val="a0"/>
    <w:rsid w:val="00AC7AD2"/>
  </w:style>
  <w:style w:type="character" w:customStyle="1" w:styleId="c17">
    <w:name w:val="c17"/>
    <w:basedOn w:val="a0"/>
    <w:rsid w:val="00AC7AD2"/>
  </w:style>
  <w:style w:type="character" w:customStyle="1" w:styleId="c182">
    <w:name w:val="c182"/>
    <w:basedOn w:val="a0"/>
    <w:rsid w:val="00AC7AD2"/>
  </w:style>
  <w:style w:type="character" w:customStyle="1" w:styleId="apple-converted-space">
    <w:name w:val="apple-converted-space"/>
    <w:basedOn w:val="a0"/>
    <w:rsid w:val="00AC7AD2"/>
  </w:style>
  <w:style w:type="character" w:styleId="a3">
    <w:name w:val="Hyperlink"/>
    <w:basedOn w:val="a0"/>
    <w:uiPriority w:val="99"/>
    <w:semiHidden/>
    <w:unhideWhenUsed/>
    <w:rsid w:val="00AC7AD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C7AD2"/>
    <w:rPr>
      <w:color w:val="800080"/>
      <w:u w:val="single"/>
    </w:rPr>
  </w:style>
  <w:style w:type="paragraph" w:customStyle="1" w:styleId="c24">
    <w:name w:val="c24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AC7AD2"/>
  </w:style>
  <w:style w:type="character" w:customStyle="1" w:styleId="c7">
    <w:name w:val="c7"/>
    <w:basedOn w:val="a0"/>
    <w:rsid w:val="00AC7AD2"/>
  </w:style>
  <w:style w:type="paragraph" w:customStyle="1" w:styleId="c39">
    <w:name w:val="c39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AC7AD2"/>
  </w:style>
  <w:style w:type="paragraph" w:customStyle="1" w:styleId="c11">
    <w:name w:val="c11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AC7AD2"/>
  </w:style>
  <w:style w:type="character" w:customStyle="1" w:styleId="c137">
    <w:name w:val="c137"/>
    <w:basedOn w:val="a0"/>
    <w:rsid w:val="00AC7AD2"/>
  </w:style>
  <w:style w:type="paragraph" w:customStyle="1" w:styleId="c12">
    <w:name w:val="c12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C7AD2"/>
  </w:style>
  <w:style w:type="paragraph" w:customStyle="1" w:styleId="c57">
    <w:name w:val="c57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5">
    <w:name w:val="c205"/>
    <w:basedOn w:val="a0"/>
    <w:rsid w:val="00AC7AD2"/>
  </w:style>
  <w:style w:type="character" w:customStyle="1" w:styleId="c10">
    <w:name w:val="c10"/>
    <w:basedOn w:val="a0"/>
    <w:rsid w:val="00AC7AD2"/>
  </w:style>
  <w:style w:type="character" w:customStyle="1" w:styleId="c28">
    <w:name w:val="c28"/>
    <w:basedOn w:val="a0"/>
    <w:rsid w:val="00AC7AD2"/>
  </w:style>
  <w:style w:type="character" w:customStyle="1" w:styleId="c106">
    <w:name w:val="c106"/>
    <w:basedOn w:val="a0"/>
    <w:rsid w:val="00AC7AD2"/>
  </w:style>
  <w:style w:type="character" w:customStyle="1" w:styleId="c26">
    <w:name w:val="c26"/>
    <w:basedOn w:val="a0"/>
    <w:rsid w:val="00AC7AD2"/>
  </w:style>
  <w:style w:type="character" w:customStyle="1" w:styleId="c133">
    <w:name w:val="c133"/>
    <w:basedOn w:val="a0"/>
    <w:rsid w:val="00AC7AD2"/>
  </w:style>
  <w:style w:type="character" w:styleId="a5">
    <w:name w:val="Strong"/>
    <w:basedOn w:val="a0"/>
    <w:uiPriority w:val="22"/>
    <w:qFormat/>
    <w:rsid w:val="00AC7AD2"/>
    <w:rPr>
      <w:b/>
      <w:bCs/>
    </w:rPr>
  </w:style>
  <w:style w:type="paragraph" w:customStyle="1" w:styleId="search-excerpt">
    <w:name w:val="search-excerpt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C7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7AD2"/>
    <w:rPr>
      <w:rFonts w:ascii="Tahoma" w:hAnsi="Tahoma" w:cs="Tahoma"/>
      <w:sz w:val="16"/>
      <w:szCs w:val="16"/>
    </w:rPr>
  </w:style>
  <w:style w:type="numbering" w:customStyle="1" w:styleId="21">
    <w:name w:val="Нет списка2"/>
    <w:next w:val="a2"/>
    <w:uiPriority w:val="99"/>
    <w:semiHidden/>
    <w:unhideWhenUsed/>
    <w:rsid w:val="00C4377F"/>
  </w:style>
  <w:style w:type="paragraph" w:styleId="a8">
    <w:name w:val="List Paragraph"/>
    <w:basedOn w:val="a"/>
    <w:uiPriority w:val="34"/>
    <w:qFormat/>
    <w:rsid w:val="00BB47E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AC7AD2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AD2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AC7AD2"/>
  </w:style>
  <w:style w:type="paragraph" w:customStyle="1" w:styleId="c53">
    <w:name w:val="c53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">
    <w:name w:val="c2"/>
    <w:basedOn w:val="a0"/>
    <w:rsid w:val="00AC7AD2"/>
  </w:style>
  <w:style w:type="paragraph" w:customStyle="1" w:styleId="c19">
    <w:name w:val="c19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4">
    <w:name w:val="c34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29">
    <w:name w:val="c129"/>
    <w:basedOn w:val="a0"/>
    <w:rsid w:val="00AC7AD2"/>
  </w:style>
  <w:style w:type="character" w:customStyle="1" w:styleId="c48">
    <w:name w:val="c48"/>
    <w:basedOn w:val="a0"/>
    <w:rsid w:val="00AC7AD2"/>
  </w:style>
  <w:style w:type="character" w:customStyle="1" w:styleId="c17">
    <w:name w:val="c17"/>
    <w:basedOn w:val="a0"/>
    <w:rsid w:val="00AC7AD2"/>
  </w:style>
  <w:style w:type="character" w:customStyle="1" w:styleId="c182">
    <w:name w:val="c182"/>
    <w:basedOn w:val="a0"/>
    <w:rsid w:val="00AC7AD2"/>
  </w:style>
  <w:style w:type="character" w:customStyle="1" w:styleId="apple-converted-space">
    <w:name w:val="apple-converted-space"/>
    <w:basedOn w:val="a0"/>
    <w:rsid w:val="00AC7AD2"/>
  </w:style>
  <w:style w:type="character" w:styleId="a3">
    <w:name w:val="Hyperlink"/>
    <w:basedOn w:val="a0"/>
    <w:uiPriority w:val="99"/>
    <w:semiHidden/>
    <w:unhideWhenUsed/>
    <w:rsid w:val="00AC7AD2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AC7AD2"/>
    <w:rPr>
      <w:color w:val="800080"/>
      <w:u w:val="single"/>
    </w:rPr>
  </w:style>
  <w:style w:type="paragraph" w:customStyle="1" w:styleId="c24">
    <w:name w:val="c24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55">
    <w:name w:val="c55"/>
    <w:basedOn w:val="a0"/>
    <w:rsid w:val="00AC7AD2"/>
  </w:style>
  <w:style w:type="character" w:customStyle="1" w:styleId="c7">
    <w:name w:val="c7"/>
    <w:basedOn w:val="a0"/>
    <w:rsid w:val="00AC7AD2"/>
  </w:style>
  <w:style w:type="paragraph" w:customStyle="1" w:styleId="c39">
    <w:name w:val="c39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1">
    <w:name w:val="c61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">
    <w:name w:val="c6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3">
    <w:name w:val="c3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4">
    <w:name w:val="c14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40">
    <w:name w:val="c40"/>
    <w:basedOn w:val="a0"/>
    <w:rsid w:val="00AC7AD2"/>
  </w:style>
  <w:style w:type="paragraph" w:customStyle="1" w:styleId="c11">
    <w:name w:val="c11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9">
    <w:name w:val="c29"/>
    <w:basedOn w:val="a0"/>
    <w:rsid w:val="00AC7AD2"/>
  </w:style>
  <w:style w:type="character" w:customStyle="1" w:styleId="c137">
    <w:name w:val="c137"/>
    <w:basedOn w:val="a0"/>
    <w:rsid w:val="00AC7AD2"/>
  </w:style>
  <w:style w:type="paragraph" w:customStyle="1" w:styleId="c12">
    <w:name w:val="c12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23">
    <w:name w:val="c23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13">
    <w:name w:val="c13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1">
    <w:name w:val="c1"/>
    <w:basedOn w:val="a0"/>
    <w:rsid w:val="00AC7AD2"/>
  </w:style>
  <w:style w:type="paragraph" w:customStyle="1" w:styleId="c57">
    <w:name w:val="c57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4">
    <w:name w:val="c4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66">
    <w:name w:val="c66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c205">
    <w:name w:val="c205"/>
    <w:basedOn w:val="a0"/>
    <w:rsid w:val="00AC7AD2"/>
  </w:style>
  <w:style w:type="character" w:customStyle="1" w:styleId="c10">
    <w:name w:val="c10"/>
    <w:basedOn w:val="a0"/>
    <w:rsid w:val="00AC7AD2"/>
  </w:style>
  <w:style w:type="character" w:customStyle="1" w:styleId="c28">
    <w:name w:val="c28"/>
    <w:basedOn w:val="a0"/>
    <w:rsid w:val="00AC7AD2"/>
  </w:style>
  <w:style w:type="character" w:customStyle="1" w:styleId="c106">
    <w:name w:val="c106"/>
    <w:basedOn w:val="a0"/>
    <w:rsid w:val="00AC7AD2"/>
  </w:style>
  <w:style w:type="character" w:customStyle="1" w:styleId="c26">
    <w:name w:val="c26"/>
    <w:basedOn w:val="a0"/>
    <w:rsid w:val="00AC7AD2"/>
  </w:style>
  <w:style w:type="character" w:customStyle="1" w:styleId="c133">
    <w:name w:val="c133"/>
    <w:basedOn w:val="a0"/>
    <w:rsid w:val="00AC7AD2"/>
  </w:style>
  <w:style w:type="character" w:styleId="a5">
    <w:name w:val="Strong"/>
    <w:basedOn w:val="a0"/>
    <w:uiPriority w:val="22"/>
    <w:qFormat/>
    <w:rsid w:val="00AC7AD2"/>
    <w:rPr>
      <w:b/>
      <w:bCs/>
    </w:rPr>
  </w:style>
  <w:style w:type="paragraph" w:customStyle="1" w:styleId="search-excerpt">
    <w:name w:val="search-excerpt"/>
    <w:basedOn w:val="a"/>
    <w:rsid w:val="00AC7AD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AC7A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C7AD2"/>
    <w:rPr>
      <w:rFonts w:ascii="Tahoma" w:hAnsi="Tahoma" w:cs="Tahoma"/>
      <w:sz w:val="16"/>
      <w:szCs w:val="16"/>
    </w:rPr>
  </w:style>
  <w:style w:type="numbering" w:customStyle="1" w:styleId="21">
    <w:name w:val="Нет списка2"/>
    <w:next w:val="a2"/>
    <w:uiPriority w:val="99"/>
    <w:semiHidden/>
    <w:unhideWhenUsed/>
    <w:rsid w:val="00C4377F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6151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9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710695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3401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73820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165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538198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399207871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7666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86560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6550447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849548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2426426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25131126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21754289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146900568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800312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  <w:div w:id="41104558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dotted" w:sz="6" w:space="4" w:color="7F7F7F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D999AB7-16D2-43D9-AEE7-28FB827DE2D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240</TotalTime>
  <Pages>1</Pages>
  <Words>9995</Words>
  <Characters>56973</Characters>
  <Application>Microsoft Office Word</Application>
  <DocSecurity>0</DocSecurity>
  <Lines>474</Lines>
  <Paragraphs>133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66835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User</cp:lastModifiedBy>
  <cp:revision>14</cp:revision>
  <cp:lastPrinted>2016-09-29T13:45:00Z</cp:lastPrinted>
  <dcterms:created xsi:type="dcterms:W3CDTF">2016-04-18T17:08:00Z</dcterms:created>
  <dcterms:modified xsi:type="dcterms:W3CDTF">2020-10-20T10:35:00Z</dcterms:modified>
</cp:coreProperties>
</file>